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D0DC8" w:rsidRDefault="00FF2882" w:rsidP="009D7D2A">
      <w:pPr>
        <w:jc w:val="center"/>
        <w:rPr>
          <w:rFonts w:ascii="Arial" w:hAnsi="Arial" w:cs="Arial"/>
          <w:b/>
          <w:sz w:val="36"/>
          <w:szCs w:val="36"/>
        </w:rPr>
      </w:pPr>
      <w:r w:rsidRPr="005D0DC8">
        <w:rPr>
          <w:rFonts w:ascii="Arial" w:hAnsi="Arial" w:cs="Arial"/>
          <w:b/>
          <w:sz w:val="36"/>
          <w:szCs w:val="36"/>
        </w:rPr>
        <w:t>Complaint</w:t>
      </w:r>
      <w:r w:rsidR="00C52206" w:rsidRPr="005D0DC8">
        <w:rPr>
          <w:rFonts w:ascii="Arial" w:hAnsi="Arial" w:cs="Arial"/>
          <w:b/>
          <w:sz w:val="36"/>
          <w:szCs w:val="36"/>
        </w:rPr>
        <w:t>s</w:t>
      </w:r>
      <w:r w:rsidR="009D7D2A" w:rsidRPr="005D0DC8">
        <w:rPr>
          <w:rFonts w:ascii="Arial" w:hAnsi="Arial" w:cs="Arial"/>
          <w:b/>
          <w:sz w:val="36"/>
          <w:szCs w:val="36"/>
        </w:rPr>
        <w:t xml:space="preserve"> Procedure </w:t>
      </w:r>
      <w:r w:rsidR="00A067F7" w:rsidRPr="005D0DC8">
        <w:rPr>
          <w:rFonts w:ascii="Arial" w:hAnsi="Arial" w:cs="Arial"/>
          <w:b/>
          <w:sz w:val="36"/>
          <w:szCs w:val="36"/>
        </w:rPr>
        <w:t>(</w:t>
      </w:r>
      <w:r w:rsidR="009D7D2A" w:rsidRPr="005D0DC8">
        <w:rPr>
          <w:rFonts w:ascii="Arial" w:hAnsi="Arial" w:cs="Arial"/>
          <w:b/>
          <w:sz w:val="36"/>
          <w:szCs w:val="36"/>
        </w:rPr>
        <w:t>England</w:t>
      </w:r>
      <w:r w:rsidR="00A067F7" w:rsidRPr="005D0DC8">
        <w:rPr>
          <w:rFonts w:ascii="Arial" w:hAnsi="Arial" w:cs="Arial"/>
          <w:b/>
          <w:sz w:val="36"/>
          <w:szCs w:val="36"/>
        </w:rPr>
        <w:t>)</w:t>
      </w:r>
    </w:p>
    <w:p w14:paraId="2CF65BB3" w14:textId="77777777" w:rsidR="00701EF4" w:rsidRPr="005D0DC8" w:rsidRDefault="00701EF4" w:rsidP="00CD211E">
      <w:pPr>
        <w:rPr>
          <w:rFonts w:ascii="Arial" w:hAnsi="Arial" w:cs="Arial"/>
          <w:sz w:val="28"/>
          <w:szCs w:val="28"/>
        </w:rPr>
      </w:pPr>
    </w:p>
    <w:p w14:paraId="441E3792" w14:textId="77777777" w:rsidR="009D7D2A" w:rsidRPr="005D0DC8"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339"/>
        <w:gridCol w:w="2656"/>
        <w:gridCol w:w="2752"/>
      </w:tblGrid>
      <w:tr w:rsidR="009D7D2A" w:rsidRPr="005D0DC8" w14:paraId="05C65431"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33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6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275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D0DC8" w:rsidRDefault="009D7D2A"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9D7D2A" w:rsidRPr="005D0DC8" w14:paraId="111DD539"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6F38D13" w:rsidR="009D7D2A" w:rsidRPr="005D0DC8" w:rsidRDefault="009D7D2A" w:rsidP="00100904">
            <w:pPr>
              <w:jc w:val="center"/>
              <w:rPr>
                <w:rFonts w:ascii="Arial" w:eastAsia="Arial" w:hAnsi="Arial" w:cs="Arial"/>
                <w:spacing w:val="-2"/>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AD772D0" w14:textId="77777777" w:rsidR="009D7D2A" w:rsidRPr="005D0DC8" w:rsidRDefault="009D7D2A" w:rsidP="00100904">
            <w:pPr>
              <w:rPr>
                <w:rFonts w:ascii="Arial" w:eastAsia="Arial" w:hAnsi="Arial" w:cs="Arial"/>
                <w:spacing w:val="-2"/>
                <w:sz w:val="26"/>
                <w:szCs w:val="26"/>
              </w:rPr>
            </w:pP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065C5F5F" w14:textId="77777777" w:rsidR="009D7D2A" w:rsidRPr="005D0DC8" w:rsidRDefault="009D7D2A" w:rsidP="00100904">
            <w:pPr>
              <w:rPr>
                <w:rFonts w:ascii="Arial" w:eastAsia="Arial" w:hAnsi="Arial" w:cs="Arial"/>
                <w:spacing w:val="-2"/>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9D7D2A" w:rsidRPr="005D0DC8" w:rsidRDefault="009D7D2A" w:rsidP="00100904">
            <w:pPr>
              <w:rPr>
                <w:rFonts w:ascii="Arial" w:eastAsia="Arial" w:hAnsi="Arial" w:cs="Arial"/>
                <w:spacing w:val="-2"/>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D0DC8" w:rsidRDefault="009D7D2A" w:rsidP="00100904">
            <w:pPr>
              <w:rPr>
                <w:rFonts w:ascii="Arial" w:hAnsi="Arial" w:cs="Arial"/>
                <w:sz w:val="26"/>
                <w:szCs w:val="26"/>
              </w:rPr>
            </w:pPr>
          </w:p>
        </w:tc>
      </w:tr>
      <w:tr w:rsidR="000904B2" w14:paraId="6B93F2CD"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54B729B" w14:textId="77777777" w:rsidR="000904B2" w:rsidRDefault="000904B2">
            <w:pPr>
              <w:jc w:val="center"/>
              <w:rPr>
                <w:rFonts w:ascii="Arial" w:eastAsia="Arial" w:hAnsi="Arial" w:cs="Arial"/>
                <w:spacing w:val="-2"/>
                <w:sz w:val="26"/>
                <w:szCs w:val="26"/>
              </w:rPr>
            </w:pPr>
            <w:r>
              <w:rPr>
                <w:rFonts w:ascii="Arial" w:eastAsia="Arial" w:hAnsi="Arial" w:cs="Arial"/>
                <w:spacing w:val="-2"/>
                <w:sz w:val="26"/>
                <w:szCs w:val="26"/>
              </w:rPr>
              <w:t>v1</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A78626D"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June 2021</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6764B953"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1E269B2B" w14:textId="63D6A56B" w:rsidR="000904B2" w:rsidRDefault="000904B2">
            <w:pPr>
              <w:rPr>
                <w:rFonts w:ascii="Arial" w:eastAsia="Arial" w:hAnsi="Arial" w:cs="Arial"/>
                <w:spacing w:val="-2"/>
                <w:sz w:val="26"/>
                <w:szCs w:val="26"/>
              </w:rPr>
            </w:pPr>
            <w:r>
              <w:rPr>
                <w:rFonts w:ascii="Arial" w:eastAsia="Arial" w:hAnsi="Arial" w:cs="Arial"/>
                <w:spacing w:val="-2"/>
                <w:sz w:val="26"/>
                <w:szCs w:val="26"/>
              </w:rPr>
              <w:t>Nine Taylor</w:t>
            </w:r>
          </w:p>
          <w:p w14:paraId="4A1B7752" w14:textId="77777777" w:rsidR="000904B2" w:rsidRDefault="000904B2">
            <w:pPr>
              <w:rPr>
                <w:rFonts w:ascii="Arial" w:eastAsia="Arial" w:hAnsi="Arial" w:cs="Arial"/>
                <w:spacing w:val="-2"/>
                <w:sz w:val="26"/>
                <w:szCs w:val="26"/>
              </w:rPr>
            </w:pPr>
            <w:r>
              <w:rPr>
                <w:rFonts w:ascii="Arial" w:eastAsia="Arial" w:hAnsi="Arial" w:cs="Arial"/>
                <w:spacing w:val="-2"/>
                <w:sz w:val="26"/>
                <w:szCs w:val="26"/>
              </w:rPr>
              <w:t>Elisabeth Hawkey</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ABD4F32" w14:textId="2E2043C7" w:rsidR="000904B2" w:rsidRDefault="000904B2">
            <w:pPr>
              <w:rPr>
                <w:rFonts w:ascii="Arial" w:hAnsi="Arial" w:cs="Arial"/>
                <w:sz w:val="26"/>
                <w:szCs w:val="26"/>
              </w:rPr>
            </w:pPr>
            <w:r>
              <w:rPr>
                <w:rFonts w:ascii="Arial" w:hAnsi="Arial" w:cs="Arial"/>
                <w:sz w:val="26"/>
                <w:szCs w:val="26"/>
              </w:rPr>
              <w:t>Also discussed at practice meeting – name change</w:t>
            </w:r>
          </w:p>
        </w:tc>
      </w:tr>
      <w:tr w:rsidR="000904B2" w14:paraId="353050D3"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5D680CF" w14:textId="4F00DAEF" w:rsidR="000904B2" w:rsidRPr="000904B2" w:rsidRDefault="000904B2">
            <w:pPr>
              <w:jc w:val="center"/>
              <w:rPr>
                <w:rFonts w:ascii="Arial" w:eastAsia="Arial" w:hAnsi="Arial" w:cs="Arial"/>
                <w:spacing w:val="-2"/>
                <w:sz w:val="26"/>
                <w:szCs w:val="26"/>
              </w:rPr>
            </w:pPr>
            <w:r>
              <w:rPr>
                <w:rFonts w:ascii="Arial" w:eastAsia="Arial" w:hAnsi="Arial" w:cs="Arial"/>
                <w:spacing w:val="-2"/>
                <w:sz w:val="26"/>
                <w:szCs w:val="26"/>
              </w:rPr>
              <w:t>v1.2</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3118530D" w14:textId="77777777"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06/09/2021</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0D36E900" w14:textId="77777777"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0E955F39" w14:textId="137C54F8" w:rsidR="000904B2" w:rsidRPr="000904B2" w:rsidRDefault="000904B2">
            <w:pPr>
              <w:rPr>
                <w:rFonts w:ascii="Arial" w:eastAsia="Arial" w:hAnsi="Arial" w:cs="Arial"/>
                <w:spacing w:val="-2"/>
                <w:sz w:val="26"/>
                <w:szCs w:val="26"/>
              </w:rPr>
            </w:pPr>
            <w:r w:rsidRPr="000904B2">
              <w:rPr>
                <w:rFonts w:ascii="Arial" w:eastAsia="Arial" w:hAnsi="Arial" w:cs="Arial"/>
                <w:spacing w:val="-2"/>
                <w:sz w:val="26"/>
                <w:szCs w:val="26"/>
              </w:rPr>
              <w:t xml:space="preserve">Nine </w:t>
            </w:r>
            <w:r>
              <w:rPr>
                <w:rFonts w:ascii="Arial" w:eastAsia="Arial" w:hAnsi="Arial" w:cs="Arial"/>
                <w:spacing w:val="-2"/>
                <w:sz w:val="26"/>
                <w:szCs w:val="26"/>
              </w:rPr>
              <w:t>Taylor</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372C65B" w14:textId="663B7D83" w:rsidR="000904B2" w:rsidRDefault="000904B2">
            <w:pPr>
              <w:rPr>
                <w:rFonts w:ascii="Arial" w:hAnsi="Arial" w:cs="Arial"/>
                <w:sz w:val="26"/>
                <w:szCs w:val="26"/>
              </w:rPr>
            </w:pPr>
            <w:r>
              <w:rPr>
                <w:rFonts w:ascii="Arial" w:hAnsi="Arial" w:cs="Arial"/>
                <w:sz w:val="26"/>
                <w:szCs w:val="26"/>
              </w:rPr>
              <w:t>Document updated by Practice Index -version changed to align with PI</w:t>
            </w:r>
          </w:p>
        </w:tc>
      </w:tr>
      <w:tr w:rsidR="000904B2" w14:paraId="35B122F5"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999783C" w14:textId="14F5F454" w:rsidR="000904B2" w:rsidRPr="000904B2" w:rsidRDefault="000904B2" w:rsidP="000904B2">
            <w:pPr>
              <w:jc w:val="center"/>
              <w:rPr>
                <w:rFonts w:ascii="Arial" w:eastAsia="Arial" w:hAnsi="Arial" w:cs="Arial"/>
                <w:spacing w:val="-2"/>
                <w:sz w:val="26"/>
                <w:szCs w:val="26"/>
              </w:rPr>
            </w:pPr>
            <w:r>
              <w:rPr>
                <w:rFonts w:ascii="Arial" w:eastAsia="Arial" w:hAnsi="Arial" w:cs="Arial"/>
                <w:spacing w:val="-2"/>
                <w:sz w:val="26"/>
                <w:szCs w:val="26"/>
              </w:rPr>
              <w:t>v1.15</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FA65783" w14:textId="14AEB653" w:rsidR="000904B2" w:rsidRPr="000904B2" w:rsidRDefault="000904B2" w:rsidP="000904B2">
            <w:pPr>
              <w:rPr>
                <w:rFonts w:ascii="Arial" w:eastAsia="Arial" w:hAnsi="Arial" w:cs="Arial"/>
                <w:spacing w:val="-2"/>
                <w:sz w:val="26"/>
                <w:szCs w:val="26"/>
              </w:rPr>
            </w:pPr>
            <w:r>
              <w:rPr>
                <w:rFonts w:ascii="Arial" w:eastAsia="Arial" w:hAnsi="Arial" w:cs="Arial"/>
                <w:spacing w:val="-2"/>
                <w:sz w:val="26"/>
                <w:szCs w:val="26"/>
              </w:rPr>
              <w:t>11/11/2022</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1B77FB88" w14:textId="7BD86BDD" w:rsidR="000904B2" w:rsidRPr="000904B2" w:rsidRDefault="000904B2" w:rsidP="000904B2">
            <w:pPr>
              <w:rPr>
                <w:rFonts w:ascii="Arial" w:eastAsia="Arial" w:hAnsi="Arial" w:cs="Arial"/>
                <w:spacing w:val="-2"/>
                <w:sz w:val="26"/>
                <w:szCs w:val="26"/>
              </w:rPr>
            </w:pPr>
            <w:r w:rsidRPr="000904B2">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64F95A0F" w14:textId="1138D821" w:rsidR="000904B2" w:rsidRPr="000904B2" w:rsidRDefault="000904B2" w:rsidP="000904B2">
            <w:pPr>
              <w:rPr>
                <w:rFonts w:ascii="Arial" w:eastAsia="Arial" w:hAnsi="Arial" w:cs="Arial"/>
                <w:spacing w:val="-2"/>
                <w:sz w:val="26"/>
                <w:szCs w:val="26"/>
              </w:rPr>
            </w:pPr>
            <w:r w:rsidRPr="000904B2">
              <w:rPr>
                <w:rFonts w:ascii="Arial" w:eastAsia="Arial" w:hAnsi="Arial" w:cs="Arial"/>
                <w:spacing w:val="-2"/>
                <w:sz w:val="26"/>
                <w:szCs w:val="26"/>
              </w:rPr>
              <w:t xml:space="preserve">Nine </w:t>
            </w:r>
            <w:r>
              <w:rPr>
                <w:rFonts w:ascii="Arial" w:eastAsia="Arial" w:hAnsi="Arial" w:cs="Arial"/>
                <w:spacing w:val="-2"/>
                <w:sz w:val="26"/>
                <w:szCs w:val="26"/>
              </w:rPr>
              <w:t>Taylor</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4D00E07E" w14:textId="7528F14A" w:rsidR="000904B2" w:rsidRDefault="000904B2" w:rsidP="000904B2">
            <w:pPr>
              <w:rPr>
                <w:rFonts w:ascii="Arial" w:hAnsi="Arial" w:cs="Arial"/>
                <w:sz w:val="26"/>
                <w:szCs w:val="26"/>
              </w:rPr>
            </w:pPr>
            <w:r>
              <w:rPr>
                <w:rFonts w:ascii="Arial" w:hAnsi="Arial" w:cs="Arial"/>
                <w:sz w:val="26"/>
                <w:szCs w:val="26"/>
              </w:rPr>
              <w:t>Updated by PI</w:t>
            </w:r>
          </w:p>
        </w:tc>
      </w:tr>
      <w:tr w:rsidR="00C10BD8" w:rsidRPr="005D0DC8" w14:paraId="659F3DFE"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6FA27B1E" w:rsidR="00C10BD8" w:rsidRPr="005D0DC8" w:rsidRDefault="00C10BD8" w:rsidP="00C10BD8">
            <w:pPr>
              <w:jc w:val="center"/>
              <w:rPr>
                <w:rFonts w:ascii="Arial" w:hAnsi="Arial" w:cs="Arial"/>
                <w:sz w:val="26"/>
                <w:szCs w:val="26"/>
              </w:rPr>
            </w:pPr>
            <w:r>
              <w:rPr>
                <w:rFonts w:ascii="Arial" w:hAnsi="Arial" w:cs="Arial"/>
                <w:sz w:val="26"/>
                <w:szCs w:val="26"/>
              </w:rPr>
              <w:t>v1.15--</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7C44CD61" w14:textId="639CF22D" w:rsidR="00C10BD8" w:rsidRPr="005D0DC8" w:rsidRDefault="00C10BD8" w:rsidP="00C10BD8">
            <w:pPr>
              <w:rPr>
                <w:rFonts w:ascii="Arial" w:hAnsi="Arial" w:cs="Arial"/>
                <w:sz w:val="26"/>
                <w:szCs w:val="26"/>
              </w:rPr>
            </w:pPr>
            <w:r>
              <w:rPr>
                <w:rFonts w:ascii="Arial" w:eastAsia="Arial" w:hAnsi="Arial" w:cs="Arial"/>
                <w:spacing w:val="-2"/>
                <w:sz w:val="26"/>
                <w:szCs w:val="26"/>
              </w:rPr>
              <w:t>20/03/</w:t>
            </w:r>
            <w:r w:rsidRPr="000904B2">
              <w:rPr>
                <w:rFonts w:ascii="Arial" w:eastAsia="Arial" w:hAnsi="Arial" w:cs="Arial"/>
                <w:spacing w:val="-2"/>
                <w:sz w:val="26"/>
                <w:szCs w:val="26"/>
              </w:rPr>
              <w:t>202</w:t>
            </w:r>
            <w:r>
              <w:rPr>
                <w:rFonts w:ascii="Arial" w:eastAsia="Arial" w:hAnsi="Arial" w:cs="Arial"/>
                <w:spacing w:val="-2"/>
                <w:sz w:val="26"/>
                <w:szCs w:val="26"/>
              </w:rPr>
              <w:t>4</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7687F83F" w14:textId="2FF4200C" w:rsidR="00C10BD8" w:rsidRPr="005D0DC8" w:rsidRDefault="00C10BD8" w:rsidP="00C10BD8">
            <w:pPr>
              <w:rPr>
                <w:rFonts w:ascii="Arial" w:hAnsi="Arial" w:cs="Arial"/>
                <w:sz w:val="26"/>
                <w:szCs w:val="26"/>
              </w:rPr>
            </w:pPr>
            <w:r w:rsidRPr="000904B2">
              <w:rPr>
                <w:rFonts w:ascii="Arial" w:eastAsia="Arial" w:hAnsi="Arial" w:cs="Arial"/>
                <w:spacing w:val="-2"/>
                <w:sz w:val="26"/>
                <w:szCs w:val="26"/>
              </w:rPr>
              <w:t>Sultan Mohamed</w:t>
            </w: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594B8C62" w14:textId="03A80744" w:rsidR="00C10BD8" w:rsidRPr="005D0DC8" w:rsidRDefault="00C10BD8" w:rsidP="00C10BD8">
            <w:pPr>
              <w:rPr>
                <w:rFonts w:ascii="Arial" w:hAnsi="Arial" w:cs="Arial"/>
                <w:sz w:val="26"/>
                <w:szCs w:val="26"/>
              </w:rPr>
            </w:pPr>
            <w:r>
              <w:rPr>
                <w:rFonts w:ascii="Arial" w:hAnsi="Arial" w:cs="Arial"/>
                <w:sz w:val="26"/>
                <w:szCs w:val="26"/>
              </w:rPr>
              <w:t>Munira Mohamed</w:t>
            </w: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42558369" w14:textId="39EC7C2D" w:rsidR="00C10BD8" w:rsidRPr="005D0DC8" w:rsidRDefault="00C10BD8" w:rsidP="00C10BD8">
            <w:pPr>
              <w:rPr>
                <w:rFonts w:ascii="Arial" w:hAnsi="Arial" w:cs="Arial"/>
                <w:sz w:val="26"/>
                <w:szCs w:val="26"/>
              </w:rPr>
            </w:pPr>
          </w:p>
        </w:tc>
      </w:tr>
      <w:tr w:rsidR="00C10BD8" w:rsidRPr="005D0DC8" w14:paraId="3F3D8FEB"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C10BD8" w:rsidRPr="005D0DC8" w:rsidRDefault="00C10BD8" w:rsidP="00C10BD8">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878CFE9" w14:textId="12811066" w:rsidR="00C10BD8" w:rsidRPr="005D0DC8" w:rsidRDefault="00C10BD8" w:rsidP="00C10BD8">
            <w:pPr>
              <w:rPr>
                <w:rFonts w:ascii="Arial" w:hAnsi="Arial" w:cs="Arial"/>
                <w:sz w:val="26"/>
                <w:szCs w:val="26"/>
              </w:rPr>
            </w:pPr>
            <w:r>
              <w:rPr>
                <w:rFonts w:ascii="Arial" w:hAnsi="Arial" w:cs="Arial"/>
                <w:sz w:val="26"/>
                <w:szCs w:val="26"/>
              </w:rPr>
              <w:t>March 2026</w:t>
            </w: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C10BD8" w:rsidRPr="005D0DC8" w:rsidRDefault="00C10BD8" w:rsidP="00C10BD8">
            <w:pPr>
              <w:rPr>
                <w:rFonts w:ascii="Arial" w:hAnsi="Arial" w:cs="Arial"/>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C10BD8" w:rsidRPr="005D0DC8" w:rsidRDefault="00C10BD8" w:rsidP="00C10BD8">
            <w:pPr>
              <w:rPr>
                <w:rFonts w:ascii="Arial" w:hAnsi="Arial" w:cs="Arial"/>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8B6FE11" w14:textId="738DB1F1" w:rsidR="00C10BD8" w:rsidRPr="005D0DC8" w:rsidRDefault="00C10BD8" w:rsidP="00C10BD8">
            <w:pPr>
              <w:rPr>
                <w:rFonts w:ascii="Arial" w:hAnsi="Arial" w:cs="Arial"/>
                <w:sz w:val="26"/>
                <w:szCs w:val="26"/>
              </w:rPr>
            </w:pPr>
            <w:r w:rsidRPr="00C10BD8">
              <w:rPr>
                <w:rFonts w:ascii="Arial" w:hAnsi="Arial" w:cs="Arial"/>
                <w:sz w:val="26"/>
                <w:szCs w:val="26"/>
              </w:rPr>
              <w:t>Next review</w:t>
            </w:r>
          </w:p>
        </w:tc>
      </w:tr>
      <w:tr w:rsidR="00C10BD8" w:rsidRPr="005D0DC8" w14:paraId="374A9AB7" w14:textId="77777777" w:rsidTr="00CB50D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C10BD8" w:rsidRPr="005D0DC8" w:rsidRDefault="00C10BD8" w:rsidP="00C10BD8">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C10BD8" w:rsidRPr="005D0DC8" w:rsidRDefault="00C10BD8" w:rsidP="00C10BD8">
            <w:pPr>
              <w:rPr>
                <w:rFonts w:ascii="Arial" w:hAnsi="Arial" w:cs="Arial"/>
                <w:sz w:val="26"/>
                <w:szCs w:val="26"/>
              </w:rPr>
            </w:pPr>
          </w:p>
        </w:tc>
        <w:tc>
          <w:tcPr>
            <w:tcW w:w="2339"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C10BD8" w:rsidRPr="005D0DC8" w:rsidRDefault="00C10BD8" w:rsidP="00C10BD8">
            <w:pPr>
              <w:rPr>
                <w:rFonts w:ascii="Arial" w:hAnsi="Arial" w:cs="Arial"/>
                <w:sz w:val="26"/>
                <w:szCs w:val="26"/>
              </w:rPr>
            </w:pPr>
          </w:p>
        </w:tc>
        <w:tc>
          <w:tcPr>
            <w:tcW w:w="265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C10BD8" w:rsidRPr="005D0DC8" w:rsidRDefault="00C10BD8" w:rsidP="00C10BD8">
            <w:pPr>
              <w:rPr>
                <w:rFonts w:ascii="Arial" w:hAnsi="Arial" w:cs="Arial"/>
                <w:sz w:val="26"/>
                <w:szCs w:val="26"/>
              </w:rPr>
            </w:pPr>
          </w:p>
        </w:tc>
        <w:tc>
          <w:tcPr>
            <w:tcW w:w="2752"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C10BD8" w:rsidRPr="005D0DC8" w:rsidRDefault="00C10BD8" w:rsidP="00C10BD8">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23D45B94" w:rsidR="000904B2" w:rsidRDefault="000904B2">
      <w:pPr>
        <w:rPr>
          <w:rFonts w:ascii="Arial" w:hAnsi="Arial" w:cs="Arial"/>
          <w:sz w:val="28"/>
          <w:szCs w:val="28"/>
        </w:rPr>
      </w:pPr>
      <w:r>
        <w:rPr>
          <w:rFonts w:ascii="Arial" w:hAnsi="Arial" w:cs="Arial"/>
          <w:sz w:val="28"/>
          <w:szCs w:val="28"/>
        </w:rPr>
        <w:br w:type="page"/>
      </w:r>
    </w:p>
    <w:p w14:paraId="24C9FA0F" w14:textId="738ADB40" w:rsidR="000904B2" w:rsidRDefault="000904B2">
      <w:pPr>
        <w:rPr>
          <w:rFonts w:ascii="Arial" w:hAnsi="Arial" w:cs="Arial"/>
          <w:sz w:val="28"/>
          <w:szCs w:val="28"/>
        </w:rPr>
      </w:pPr>
      <w:r>
        <w:rPr>
          <w:rFonts w:ascii="Arial" w:hAnsi="Arial" w:cs="Arial"/>
          <w:sz w:val="28"/>
          <w:szCs w:val="28"/>
        </w:rPr>
        <w:lastRenderedPageBreak/>
        <w:br w:type="page"/>
      </w:r>
    </w:p>
    <w:p w14:paraId="310A233B" w14:textId="77777777" w:rsidR="009D7D2A" w:rsidRPr="002D2B30" w:rsidRDefault="009D7D2A" w:rsidP="00CD211E">
      <w:pPr>
        <w:rPr>
          <w:rFonts w:ascii="Arial" w:hAnsi="Arial" w:cs="Arial"/>
          <w:sz w:val="28"/>
          <w:szCs w:val="28"/>
        </w:rPr>
      </w:pPr>
    </w:p>
    <w:p w14:paraId="6478BA75" w14:textId="77777777" w:rsidR="00CD211E" w:rsidRPr="002D2B30" w:rsidRDefault="00CD211E" w:rsidP="00CD211E">
      <w:pPr>
        <w:rPr>
          <w:rFonts w:ascii="Arial" w:hAnsi="Arial" w:cs="Arial"/>
          <w:b/>
          <w:sz w:val="28"/>
          <w:szCs w:val="28"/>
        </w:rPr>
      </w:pPr>
      <w:r w:rsidRPr="002D2B30">
        <w:rPr>
          <w:rFonts w:ascii="Arial" w:hAnsi="Arial" w:cs="Arial"/>
          <w:b/>
          <w:sz w:val="28"/>
          <w:szCs w:val="28"/>
        </w:rPr>
        <w:t>Table of contents</w:t>
      </w:r>
    </w:p>
    <w:p w14:paraId="5C790BD9" w14:textId="04A976FC" w:rsidR="00EC6A69" w:rsidRPr="002D2B30" w:rsidRDefault="00CD211E" w:rsidP="00EC6A69">
      <w:pPr>
        <w:pStyle w:val="TOC1"/>
        <w:rPr>
          <w:rFonts w:ascii="Arial" w:eastAsiaTheme="minorEastAsia" w:hAnsi="Arial" w:cs="Arial"/>
          <w:noProof/>
        </w:rPr>
      </w:pPr>
      <w:r w:rsidRPr="002D2B30">
        <w:rPr>
          <w:rFonts w:ascii="Arial" w:hAnsi="Arial" w:cs="Arial"/>
        </w:rPr>
        <w:fldChar w:fldCharType="begin"/>
      </w:r>
      <w:r w:rsidRPr="002D2B30">
        <w:rPr>
          <w:rFonts w:ascii="Arial" w:hAnsi="Arial" w:cs="Arial"/>
        </w:rPr>
        <w:instrText xml:space="preserve"> TOC \o "1-3" \h \z \u </w:instrText>
      </w:r>
      <w:r w:rsidRPr="002D2B30">
        <w:rPr>
          <w:rFonts w:ascii="Arial" w:hAnsi="Arial" w:cs="Arial"/>
        </w:rPr>
        <w:fldChar w:fldCharType="separate"/>
      </w:r>
      <w:hyperlink w:anchor="_Toc118809718" w:history="1">
        <w:r w:rsidR="00EC6A69" w:rsidRPr="002D2B30">
          <w:rPr>
            <w:rStyle w:val="Hyperlink"/>
            <w:rFonts w:ascii="Arial" w:hAnsi="Arial" w:cs="Arial"/>
            <w:noProof/>
          </w:rPr>
          <w:t>1</w:t>
        </w:r>
        <w:r w:rsidR="00EC6A69" w:rsidRPr="002D2B30">
          <w:rPr>
            <w:rFonts w:ascii="Arial" w:eastAsiaTheme="minorEastAsia" w:hAnsi="Arial" w:cs="Arial"/>
            <w:noProof/>
          </w:rPr>
          <w:tab/>
        </w:r>
        <w:r w:rsidR="00EC6A69" w:rsidRPr="002D2B30">
          <w:rPr>
            <w:rStyle w:val="Hyperlink"/>
            <w:rFonts w:ascii="Arial" w:hAnsi="Arial" w:cs="Arial"/>
            <w:noProof/>
          </w:rPr>
          <w:t>I</w:t>
        </w:r>
        <w:r w:rsidR="002D2B30" w:rsidRPr="002D2B30">
          <w:rPr>
            <w:rStyle w:val="Hyperlink"/>
            <w:rFonts w:ascii="Arial" w:hAnsi="Arial" w:cs="Arial"/>
            <w:caps w:val="0"/>
            <w:noProof/>
          </w:rPr>
          <w:t>ntroduction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3</w:t>
        </w:r>
        <w:r w:rsidR="00EC6A69" w:rsidRPr="002D2B30">
          <w:rPr>
            <w:rFonts w:ascii="Arial" w:hAnsi="Arial" w:cs="Arial"/>
            <w:noProof/>
            <w:webHidden/>
          </w:rPr>
          <w:fldChar w:fldCharType="end"/>
        </w:r>
      </w:hyperlink>
    </w:p>
    <w:p w14:paraId="2AC87799" w14:textId="677074D3" w:rsidR="00EC6A69" w:rsidRPr="002D2B30" w:rsidRDefault="00000000">
      <w:pPr>
        <w:pStyle w:val="TOC2"/>
        <w:rPr>
          <w:rFonts w:ascii="Arial" w:eastAsiaTheme="minorEastAsia" w:hAnsi="Arial" w:cs="Arial"/>
          <w:b w:val="0"/>
          <w:bCs w:val="0"/>
          <w:noProof/>
          <w:sz w:val="24"/>
          <w:szCs w:val="24"/>
        </w:rPr>
      </w:pPr>
      <w:hyperlink w:anchor="_Toc118809719" w:history="1">
        <w:r w:rsidR="00EC6A69" w:rsidRPr="002D2B30">
          <w:rPr>
            <w:rStyle w:val="Hyperlink"/>
            <w:rFonts w:ascii="Arial" w:hAnsi="Arial" w:cs="Arial"/>
            <w:noProof/>
          </w:rPr>
          <w:t>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Policy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_Toc118809719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3</w:t>
        </w:r>
        <w:r w:rsidR="00EC6A69" w:rsidRPr="002D2B30">
          <w:rPr>
            <w:rFonts w:ascii="Arial" w:hAnsi="Arial" w:cs="Arial"/>
            <w:noProof/>
            <w:webHidden/>
          </w:rPr>
          <w:fldChar w:fldCharType="end"/>
        </w:r>
      </w:hyperlink>
    </w:p>
    <w:p w14:paraId="67A0F468" w14:textId="643126B4" w:rsidR="00EC6A69" w:rsidRPr="002D2B30" w:rsidRDefault="00000000">
      <w:pPr>
        <w:pStyle w:val="TOC2"/>
        <w:rPr>
          <w:rFonts w:ascii="Arial" w:eastAsiaTheme="minorEastAsia" w:hAnsi="Arial" w:cs="Arial"/>
          <w:b w:val="0"/>
          <w:bCs w:val="0"/>
          <w:noProof/>
          <w:sz w:val="24"/>
          <w:szCs w:val="24"/>
        </w:rPr>
      </w:pPr>
      <w:hyperlink w:anchor="_Toc118809720" w:history="1">
        <w:r w:rsidR="00EC6A69" w:rsidRPr="002D2B30">
          <w:rPr>
            <w:rStyle w:val="Hyperlink"/>
            <w:rFonts w:ascii="Arial" w:hAnsi="Arial" w:cs="Arial"/>
            <w:noProof/>
          </w:rPr>
          <w:t>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Status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24CD3318" w14:textId="53833AAD" w:rsidR="00EC6A69" w:rsidRPr="002D2B30" w:rsidRDefault="00000000" w:rsidP="00EC6A69">
      <w:pPr>
        <w:pStyle w:val="TOC1"/>
        <w:rPr>
          <w:rFonts w:ascii="Arial" w:eastAsiaTheme="minorEastAsia" w:hAnsi="Arial" w:cs="Arial"/>
          <w:noProof/>
        </w:rPr>
      </w:pPr>
      <w:hyperlink w:anchor="_Toc118809721" w:history="1">
        <w:r w:rsidR="00EC6A69" w:rsidRPr="002D2B30">
          <w:rPr>
            <w:rStyle w:val="Hyperlink"/>
            <w:rFonts w:ascii="Arial" w:hAnsi="Arial" w:cs="Arial"/>
            <w:noProof/>
          </w:rPr>
          <w:t>2</w:t>
        </w:r>
        <w:r w:rsidR="00EC6A69" w:rsidRPr="002D2B30">
          <w:rPr>
            <w:rFonts w:ascii="Arial" w:eastAsiaTheme="minorEastAsia" w:hAnsi="Arial" w:cs="Arial"/>
            <w:noProof/>
          </w:rPr>
          <w:tab/>
        </w:r>
        <w:r w:rsidR="00EC6A69" w:rsidRPr="002D2B30">
          <w:rPr>
            <w:rStyle w:val="Hyperlink"/>
            <w:rFonts w:ascii="Arial" w:hAnsi="Arial" w:cs="Arial"/>
            <w:noProof/>
          </w:rPr>
          <w:t>G</w:t>
        </w:r>
        <w:r w:rsidR="002D2B30" w:rsidRPr="002D2B30">
          <w:rPr>
            <w:rStyle w:val="Hyperlink"/>
            <w:rFonts w:ascii="Arial" w:hAnsi="Arial" w:cs="Arial"/>
            <w:caps w:val="0"/>
            <w:noProof/>
          </w:rPr>
          <w:t>uidance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6F2DD61D" w14:textId="47217D90" w:rsidR="00EC6A69" w:rsidRPr="002D2B30" w:rsidRDefault="00000000">
      <w:pPr>
        <w:pStyle w:val="TOC2"/>
        <w:rPr>
          <w:rFonts w:ascii="Arial" w:eastAsiaTheme="minorEastAsia" w:hAnsi="Arial" w:cs="Arial"/>
          <w:b w:val="0"/>
          <w:bCs w:val="0"/>
          <w:noProof/>
          <w:sz w:val="24"/>
          <w:szCs w:val="24"/>
        </w:rPr>
      </w:pPr>
      <w:hyperlink w:anchor="_Toc118809722" w:history="1">
        <w:r w:rsidR="00EC6A69" w:rsidRPr="002D2B30">
          <w:rPr>
            <w:rStyle w:val="Hyperlink"/>
            <w:rFonts w:ascii="Arial" w:hAnsi="Arial" w:cs="Arial"/>
            <w:noProof/>
          </w:rPr>
          <w:t>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Legislation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C7C11CB" w14:textId="10D2DEC6" w:rsidR="00EC6A69" w:rsidRPr="002D2B30" w:rsidRDefault="00000000">
      <w:pPr>
        <w:pStyle w:val="TOC2"/>
        <w:rPr>
          <w:rFonts w:ascii="Arial" w:eastAsiaTheme="minorEastAsia" w:hAnsi="Arial" w:cs="Arial"/>
          <w:b w:val="0"/>
          <w:bCs w:val="0"/>
          <w:noProof/>
          <w:sz w:val="24"/>
          <w:szCs w:val="24"/>
        </w:rPr>
      </w:pPr>
      <w:hyperlink w:anchor="_Toc118809723" w:history="1">
        <w:r w:rsidR="00EC6A69" w:rsidRPr="002D2B30">
          <w:rPr>
            <w:rStyle w:val="Hyperlink"/>
            <w:rFonts w:ascii="Arial" w:hAnsi="Arial" w:cs="Arial"/>
            <w:noProof/>
          </w:rPr>
          <w:t>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Responsible person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4EC36AF1" w14:textId="6E1FD784" w:rsidR="00EC6A69" w:rsidRPr="002D2B30" w:rsidRDefault="00000000">
      <w:pPr>
        <w:pStyle w:val="TOC2"/>
        <w:rPr>
          <w:rFonts w:ascii="Arial" w:eastAsiaTheme="minorEastAsia" w:hAnsi="Arial" w:cs="Arial"/>
          <w:b w:val="0"/>
          <w:bCs w:val="0"/>
          <w:noProof/>
          <w:sz w:val="24"/>
          <w:szCs w:val="24"/>
        </w:rPr>
      </w:pPr>
      <w:hyperlink w:anchor="_Toc118809724" w:history="1">
        <w:r w:rsidR="00EC6A69" w:rsidRPr="002D2B30">
          <w:rPr>
            <w:rStyle w:val="Hyperlink"/>
            <w:rFonts w:ascii="Arial" w:hAnsi="Arial" w:cs="Arial"/>
            <w:noProof/>
          </w:rPr>
          <w:t>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manager</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4</w:t>
        </w:r>
        <w:r w:rsidR="00EC6A69" w:rsidRPr="002D2B30">
          <w:rPr>
            <w:rFonts w:ascii="Arial" w:hAnsi="Arial" w:cs="Arial"/>
            <w:noProof/>
            <w:webHidden/>
          </w:rPr>
          <w:fldChar w:fldCharType="end"/>
        </w:r>
      </w:hyperlink>
    </w:p>
    <w:p w14:paraId="39EA835B" w14:textId="73A74838" w:rsidR="00EC6A69" w:rsidRPr="002D2B30" w:rsidRDefault="00000000">
      <w:pPr>
        <w:pStyle w:val="TOC2"/>
        <w:rPr>
          <w:rFonts w:ascii="Arial" w:eastAsiaTheme="minorEastAsia" w:hAnsi="Arial" w:cs="Arial"/>
          <w:b w:val="0"/>
          <w:bCs w:val="0"/>
          <w:noProof/>
          <w:sz w:val="24"/>
          <w:szCs w:val="24"/>
        </w:rPr>
      </w:pPr>
      <w:hyperlink w:anchor="_Toc118809725" w:history="1">
        <w:r w:rsidR="00EC6A69" w:rsidRPr="002D2B30">
          <w:rPr>
            <w:rStyle w:val="Hyperlink"/>
            <w:rFonts w:ascii="Arial" w:hAnsi="Arial" w:cs="Arial"/>
            <w:noProof/>
          </w:rPr>
          <w:t>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Definition of a complaint versus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74BE11CC" w14:textId="0D38D308" w:rsidR="00EC6A69" w:rsidRPr="002D2B30" w:rsidRDefault="00000000">
      <w:pPr>
        <w:pStyle w:val="TOC2"/>
        <w:rPr>
          <w:rFonts w:ascii="Arial" w:eastAsiaTheme="minorEastAsia" w:hAnsi="Arial" w:cs="Arial"/>
          <w:b w:val="0"/>
          <w:bCs w:val="0"/>
          <w:noProof/>
          <w:sz w:val="24"/>
          <w:szCs w:val="24"/>
        </w:rPr>
      </w:pPr>
      <w:hyperlink w:anchor="_Toc118809726" w:history="1">
        <w:r w:rsidR="00EC6A69" w:rsidRPr="002D2B30">
          <w:rPr>
            <w:rStyle w:val="Hyperlink"/>
            <w:rFonts w:ascii="Arial" w:hAnsi="Arial" w:cs="Arial"/>
            <w:noProof/>
          </w:rPr>
          <w:t>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procedure statement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3ABDB3D9" w14:textId="16567490" w:rsidR="00EC6A69" w:rsidRPr="002D2B30" w:rsidRDefault="00000000">
      <w:pPr>
        <w:pStyle w:val="TOC2"/>
        <w:rPr>
          <w:rFonts w:ascii="Arial" w:eastAsiaTheme="minorEastAsia" w:hAnsi="Arial" w:cs="Arial"/>
          <w:b w:val="0"/>
          <w:bCs w:val="0"/>
          <w:noProof/>
          <w:sz w:val="24"/>
          <w:szCs w:val="24"/>
        </w:rPr>
      </w:pPr>
      <w:hyperlink w:anchor="_Toc118809727" w:history="1">
        <w:r w:rsidR="00EC6A69" w:rsidRPr="002D2B30">
          <w:rPr>
            <w:rStyle w:val="Hyperlink"/>
            <w:rFonts w:ascii="Arial" w:hAnsi="Arial" w:cs="Arial"/>
            <w:noProof/>
          </w:rPr>
          <w:t>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Parliamentary and Health Service Ombudsman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1AA965AC" w14:textId="551A8E5D" w:rsidR="00EC6A69" w:rsidRPr="002D2B30" w:rsidRDefault="00000000">
      <w:pPr>
        <w:pStyle w:val="TOC2"/>
        <w:rPr>
          <w:rFonts w:ascii="Arial" w:eastAsiaTheme="minorEastAsia" w:hAnsi="Arial" w:cs="Arial"/>
          <w:b w:val="0"/>
          <w:bCs w:val="0"/>
          <w:noProof/>
          <w:sz w:val="24"/>
          <w:szCs w:val="24"/>
        </w:rPr>
      </w:pPr>
      <w:hyperlink w:anchor="_Toc118809728" w:history="1">
        <w:r w:rsidR="00EC6A69" w:rsidRPr="002D2B30">
          <w:rPr>
            <w:rStyle w:val="Hyperlink"/>
            <w:rFonts w:ascii="Arial" w:hAnsi="Arial" w:cs="Arial"/>
            <w:noProof/>
          </w:rPr>
          <w:t>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Complainant options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_Toc118809728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5</w:t>
        </w:r>
        <w:r w:rsidR="00EC6A69" w:rsidRPr="002D2B30">
          <w:rPr>
            <w:rFonts w:ascii="Arial" w:hAnsi="Arial" w:cs="Arial"/>
            <w:noProof/>
            <w:webHidden/>
          </w:rPr>
          <w:fldChar w:fldCharType="end"/>
        </w:r>
      </w:hyperlink>
    </w:p>
    <w:p w14:paraId="6FAE4927" w14:textId="3B13E77A" w:rsidR="00EC6A69" w:rsidRPr="002D2B30" w:rsidRDefault="00000000">
      <w:pPr>
        <w:pStyle w:val="TOC2"/>
        <w:rPr>
          <w:rFonts w:ascii="Arial" w:eastAsiaTheme="minorEastAsia" w:hAnsi="Arial" w:cs="Arial"/>
          <w:b w:val="0"/>
          <w:bCs w:val="0"/>
          <w:noProof/>
          <w:sz w:val="24"/>
          <w:szCs w:val="24"/>
        </w:rPr>
      </w:pPr>
      <w:hyperlink w:anchor="_Toc118809730" w:history="1">
        <w:r w:rsidR="00EC6A69" w:rsidRPr="002D2B30">
          <w:rPr>
            <w:rStyle w:val="Hyperlink"/>
            <w:rFonts w:ascii="Arial" w:hAnsi="Arial" w:cs="Arial"/>
            <w:noProof/>
          </w:rPr>
          <w:t>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Timescale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C395CED" w14:textId="2F5B9A74" w:rsidR="00EC6A69" w:rsidRPr="002D2B30" w:rsidRDefault="00000000">
      <w:pPr>
        <w:pStyle w:val="TOC2"/>
        <w:rPr>
          <w:rFonts w:ascii="Arial" w:eastAsiaTheme="minorEastAsia" w:hAnsi="Arial" w:cs="Arial"/>
          <w:b w:val="0"/>
          <w:bCs w:val="0"/>
          <w:noProof/>
          <w:sz w:val="24"/>
          <w:szCs w:val="24"/>
        </w:rPr>
      </w:pPr>
      <w:hyperlink w:anchor="_Toc118809731" w:history="1">
        <w:r w:rsidR="00EC6A69" w:rsidRPr="002D2B30">
          <w:rPr>
            <w:rStyle w:val="Hyperlink"/>
            <w:rFonts w:ascii="Arial" w:hAnsi="Arial" w:cs="Arial"/>
            <w:noProof/>
          </w:rPr>
          <w:t>2.9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concern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0FAE980A" w14:textId="39425DF2" w:rsidR="00EC6A69" w:rsidRPr="002D2B30" w:rsidRDefault="00000000">
      <w:pPr>
        <w:pStyle w:val="TOC2"/>
        <w:rPr>
          <w:rFonts w:ascii="Arial" w:eastAsiaTheme="minorEastAsia" w:hAnsi="Arial" w:cs="Arial"/>
          <w:b w:val="0"/>
          <w:bCs w:val="0"/>
          <w:noProof/>
          <w:sz w:val="24"/>
          <w:szCs w:val="24"/>
        </w:rPr>
      </w:pPr>
      <w:hyperlink w:anchor="_Toc118809732" w:history="1">
        <w:r w:rsidR="00EC6A69" w:rsidRPr="002D2B30">
          <w:rPr>
            <w:rStyle w:val="Hyperlink"/>
            <w:rFonts w:ascii="Arial" w:hAnsi="Arial" w:cs="Arial"/>
            <w:noProof/>
          </w:rPr>
          <w:t>2.10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Responding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7</w:t>
        </w:r>
        <w:r w:rsidR="00EC6A69" w:rsidRPr="002D2B30">
          <w:rPr>
            <w:rFonts w:ascii="Arial" w:hAnsi="Arial" w:cs="Arial"/>
            <w:noProof/>
            <w:webHidden/>
          </w:rPr>
          <w:fldChar w:fldCharType="end"/>
        </w:r>
      </w:hyperlink>
    </w:p>
    <w:p w14:paraId="380B63FE" w14:textId="01C83796" w:rsidR="00EC6A69" w:rsidRPr="002D2B30" w:rsidRDefault="00000000">
      <w:pPr>
        <w:pStyle w:val="TOC2"/>
        <w:rPr>
          <w:rFonts w:ascii="Arial" w:eastAsiaTheme="minorEastAsia" w:hAnsi="Arial" w:cs="Arial"/>
          <w:b w:val="0"/>
          <w:bCs w:val="0"/>
          <w:noProof/>
          <w:sz w:val="24"/>
          <w:szCs w:val="24"/>
        </w:rPr>
      </w:pPr>
      <w:hyperlink w:anchor="_Toc118809733" w:history="1">
        <w:r w:rsidR="00EC6A69" w:rsidRPr="002D2B30">
          <w:rPr>
            <w:rStyle w:val="Hyperlink"/>
            <w:rFonts w:ascii="Arial" w:hAnsi="Arial" w:cs="Arial"/>
            <w:noProof/>
          </w:rPr>
          <w:t>2.11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Meeting with the complainant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_Toc118809733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2807CF22" w14:textId="702613B5" w:rsidR="00EC6A69" w:rsidRPr="002D2B30" w:rsidRDefault="00000000">
      <w:pPr>
        <w:pStyle w:val="TOC2"/>
        <w:rPr>
          <w:rFonts w:ascii="Arial" w:eastAsiaTheme="minorEastAsia" w:hAnsi="Arial" w:cs="Arial"/>
          <w:b w:val="0"/>
          <w:bCs w:val="0"/>
          <w:noProof/>
          <w:sz w:val="24"/>
          <w:szCs w:val="24"/>
        </w:rPr>
      </w:pPr>
      <w:hyperlink w:anchor="_Toc118809742" w:history="1">
        <w:r w:rsidR="00EC6A69" w:rsidRPr="002D2B30">
          <w:rPr>
            <w:rStyle w:val="Hyperlink"/>
            <w:rFonts w:ascii="Arial" w:hAnsi="Arial" w:cs="Arial"/>
            <w:noProof/>
          </w:rPr>
          <w:t>2.12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Verbal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8</w:t>
        </w:r>
        <w:r w:rsidR="00EC6A69" w:rsidRPr="002D2B30">
          <w:rPr>
            <w:rFonts w:ascii="Arial" w:hAnsi="Arial" w:cs="Arial"/>
            <w:noProof/>
            <w:webHidden/>
          </w:rPr>
          <w:fldChar w:fldCharType="end"/>
        </w:r>
      </w:hyperlink>
    </w:p>
    <w:p w14:paraId="4EA2063F" w14:textId="1EA8C731" w:rsidR="00EC6A69" w:rsidRPr="002D2B30" w:rsidRDefault="00000000">
      <w:pPr>
        <w:pStyle w:val="TOC2"/>
        <w:rPr>
          <w:rFonts w:ascii="Arial" w:eastAsiaTheme="minorEastAsia" w:hAnsi="Arial" w:cs="Arial"/>
          <w:b w:val="0"/>
          <w:bCs w:val="0"/>
          <w:noProof/>
          <w:sz w:val="24"/>
          <w:szCs w:val="24"/>
        </w:rPr>
      </w:pPr>
      <w:hyperlink w:anchor="_Toc118809743" w:history="1">
        <w:r w:rsidR="00EC6A69" w:rsidRPr="002D2B30">
          <w:rPr>
            <w:rStyle w:val="Hyperlink"/>
            <w:rFonts w:ascii="Arial" w:hAnsi="Arial" w:cs="Arial"/>
            <w:noProof/>
          </w:rPr>
          <w:t>2.13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Written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38D66FE3" w14:textId="79ADEB18" w:rsidR="00EC6A69" w:rsidRPr="002D2B30" w:rsidRDefault="00000000">
      <w:pPr>
        <w:pStyle w:val="TOC2"/>
        <w:rPr>
          <w:rFonts w:ascii="Arial" w:eastAsiaTheme="minorEastAsia" w:hAnsi="Arial" w:cs="Arial"/>
          <w:b w:val="0"/>
          <w:bCs w:val="0"/>
          <w:noProof/>
          <w:sz w:val="24"/>
          <w:szCs w:val="24"/>
        </w:rPr>
      </w:pPr>
      <w:hyperlink w:anchor="_Toc118809744" w:history="1">
        <w:r w:rsidR="00EC6A69" w:rsidRPr="002D2B30">
          <w:rPr>
            <w:rStyle w:val="Hyperlink"/>
            <w:rFonts w:ascii="Arial" w:hAnsi="Arial" w:cs="Arial"/>
            <w:noProof/>
          </w:rPr>
          <w:t>2.14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Who can make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9</w:t>
        </w:r>
        <w:r w:rsidR="00EC6A69" w:rsidRPr="002D2B30">
          <w:rPr>
            <w:rFonts w:ascii="Arial" w:hAnsi="Arial" w:cs="Arial"/>
            <w:noProof/>
            <w:webHidden/>
          </w:rPr>
          <w:fldChar w:fldCharType="end"/>
        </w:r>
      </w:hyperlink>
    </w:p>
    <w:p w14:paraId="158F1881" w14:textId="4C56990B" w:rsidR="00EC6A69" w:rsidRPr="002D2B30" w:rsidRDefault="00000000">
      <w:pPr>
        <w:pStyle w:val="TOC2"/>
        <w:rPr>
          <w:rFonts w:ascii="Arial" w:eastAsiaTheme="minorEastAsia" w:hAnsi="Arial" w:cs="Arial"/>
          <w:b w:val="0"/>
          <w:bCs w:val="0"/>
          <w:noProof/>
          <w:sz w:val="24"/>
          <w:szCs w:val="24"/>
        </w:rPr>
      </w:pPr>
      <w:hyperlink w:anchor="_Toc118809745" w:history="1">
        <w:r w:rsidR="00EC6A69" w:rsidRPr="002D2B30">
          <w:rPr>
            <w:rStyle w:val="Hyperlink"/>
            <w:rFonts w:ascii="Arial" w:hAnsi="Arial" w:cs="Arial"/>
            <w:noProof/>
          </w:rPr>
          <w:t>2.15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advocates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10</w:t>
        </w:r>
        <w:r w:rsidR="00EC6A69" w:rsidRPr="002D2B30">
          <w:rPr>
            <w:rFonts w:ascii="Arial" w:hAnsi="Arial" w:cs="Arial"/>
            <w:noProof/>
            <w:webHidden/>
          </w:rPr>
          <w:fldChar w:fldCharType="end"/>
        </w:r>
      </w:hyperlink>
    </w:p>
    <w:p w14:paraId="2DABD9D1" w14:textId="09019576" w:rsidR="00EC6A69" w:rsidRPr="002D2B30" w:rsidRDefault="00000000">
      <w:pPr>
        <w:pStyle w:val="TOC2"/>
        <w:rPr>
          <w:rFonts w:ascii="Arial" w:eastAsiaTheme="minorEastAsia" w:hAnsi="Arial" w:cs="Arial"/>
          <w:b w:val="0"/>
          <w:bCs w:val="0"/>
          <w:noProof/>
          <w:sz w:val="24"/>
          <w:szCs w:val="24"/>
        </w:rPr>
      </w:pPr>
      <w:hyperlink w:anchor="_Toc118809746" w:history="1">
        <w:r w:rsidR="00EC6A69" w:rsidRPr="002D2B30">
          <w:rPr>
            <w:rStyle w:val="Hyperlink"/>
            <w:rFonts w:ascii="Arial" w:hAnsi="Arial" w:cs="Arial"/>
            <w:noProof/>
          </w:rPr>
          <w:t>2.16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Investigating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11</w:t>
        </w:r>
        <w:r w:rsidR="00EC6A69" w:rsidRPr="002D2B30">
          <w:rPr>
            <w:rFonts w:ascii="Arial" w:hAnsi="Arial" w:cs="Arial"/>
            <w:noProof/>
            <w:webHidden/>
          </w:rPr>
          <w:fldChar w:fldCharType="end"/>
        </w:r>
      </w:hyperlink>
    </w:p>
    <w:p w14:paraId="34CFEF4F" w14:textId="57226B1F" w:rsidR="00EC6A69" w:rsidRPr="002D2B30" w:rsidRDefault="00000000">
      <w:pPr>
        <w:pStyle w:val="TOC2"/>
        <w:rPr>
          <w:rFonts w:ascii="Arial" w:eastAsiaTheme="minorEastAsia" w:hAnsi="Arial" w:cs="Arial"/>
          <w:b w:val="0"/>
          <w:bCs w:val="0"/>
          <w:noProof/>
          <w:sz w:val="24"/>
          <w:szCs w:val="24"/>
        </w:rPr>
      </w:pPr>
      <w:hyperlink w:anchor="_Toc118809747" w:history="1">
        <w:r w:rsidR="00EC6A69" w:rsidRPr="002D2B30">
          <w:rPr>
            <w:rStyle w:val="Hyperlink"/>
            <w:rFonts w:ascii="Arial" w:hAnsi="Arial" w:cs="Arial"/>
            <w:noProof/>
          </w:rPr>
          <w:t>2.17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Conflicts of interest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281C6F02" w14:textId="6BF66B02" w:rsidR="00EC6A69" w:rsidRPr="002D2B30" w:rsidRDefault="00000000">
      <w:pPr>
        <w:pStyle w:val="TOC2"/>
        <w:rPr>
          <w:rFonts w:ascii="Arial" w:eastAsiaTheme="minorEastAsia" w:hAnsi="Arial" w:cs="Arial"/>
          <w:b w:val="0"/>
          <w:bCs w:val="0"/>
          <w:noProof/>
          <w:sz w:val="24"/>
          <w:szCs w:val="24"/>
        </w:rPr>
      </w:pPr>
      <w:hyperlink w:anchor="_Toc118809748" w:history="1">
        <w:r w:rsidR="00EC6A69" w:rsidRPr="002D2B30">
          <w:rPr>
            <w:rStyle w:val="Hyperlink"/>
            <w:rFonts w:ascii="Arial" w:hAnsi="Arial" w:cs="Arial"/>
            <w:noProof/>
          </w:rPr>
          <w:t>2.18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Final formal response to a complaint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12</w:t>
        </w:r>
        <w:r w:rsidR="00EC6A69" w:rsidRPr="002D2B30">
          <w:rPr>
            <w:rFonts w:ascii="Arial" w:hAnsi="Arial" w:cs="Arial"/>
            <w:noProof/>
            <w:webHidden/>
          </w:rPr>
          <w:fldChar w:fldCharType="end"/>
        </w:r>
      </w:hyperlink>
    </w:p>
    <w:p w14:paraId="65DB7A3D" w14:textId="76614760" w:rsidR="00EC6A69" w:rsidRPr="002D2B30" w:rsidRDefault="00000000">
      <w:pPr>
        <w:pStyle w:val="TOC2"/>
        <w:rPr>
          <w:rFonts w:ascii="Arial" w:eastAsiaTheme="minorEastAsia" w:hAnsi="Arial" w:cs="Arial"/>
          <w:b w:val="0"/>
          <w:bCs w:val="0"/>
          <w:noProof/>
          <w:sz w:val="24"/>
          <w:szCs w:val="24"/>
        </w:rPr>
      </w:pPr>
      <w:hyperlink w:anchor="_Toc118809749" w:history="1">
        <w:r w:rsidR="00EC6A69" w:rsidRPr="002D2B30">
          <w:rPr>
            <w:rStyle w:val="Hyperlink"/>
            <w:rFonts w:ascii="Arial" w:hAnsi="Arial" w:cs="Arial"/>
            <w:noProof/>
          </w:rPr>
          <w:t>2.19</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Confidentiality in relation to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_Toc118809749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2FED602F" w14:textId="04FE5F87" w:rsidR="00EC6A69" w:rsidRPr="002D2B30" w:rsidRDefault="00000000">
      <w:pPr>
        <w:pStyle w:val="TOC2"/>
        <w:rPr>
          <w:rFonts w:ascii="Arial" w:eastAsiaTheme="minorEastAsia" w:hAnsi="Arial" w:cs="Arial"/>
          <w:b w:val="0"/>
          <w:bCs w:val="0"/>
          <w:noProof/>
          <w:sz w:val="24"/>
          <w:szCs w:val="24"/>
        </w:rPr>
      </w:pPr>
      <w:hyperlink w:anchor="_Toc118809750" w:history="1">
        <w:r w:rsidR="00EC6A69" w:rsidRPr="002D2B30">
          <w:rPr>
            <w:rStyle w:val="Hyperlink"/>
            <w:rFonts w:ascii="Arial" w:hAnsi="Arial" w:cs="Arial"/>
            <w:noProof/>
          </w:rPr>
          <w:t>2.20</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Persistent and unreasonable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408FC5BD" w14:textId="2DC86ABE" w:rsidR="00EC6A69" w:rsidRPr="002D2B30" w:rsidRDefault="00000000">
      <w:pPr>
        <w:pStyle w:val="TOC2"/>
        <w:rPr>
          <w:rFonts w:ascii="Arial" w:eastAsiaTheme="minorEastAsia" w:hAnsi="Arial" w:cs="Arial"/>
          <w:b w:val="0"/>
          <w:bCs w:val="0"/>
          <w:noProof/>
          <w:sz w:val="24"/>
          <w:szCs w:val="24"/>
        </w:rPr>
      </w:pPr>
      <w:hyperlink w:anchor="_Toc118809751" w:history="1">
        <w:r w:rsidR="00EC6A69" w:rsidRPr="002D2B30">
          <w:rPr>
            <w:rStyle w:val="Hyperlink"/>
            <w:rFonts w:ascii="Arial" w:hAnsi="Arial" w:cs="Arial"/>
            <w:noProof/>
          </w:rPr>
          <w:t>2.21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citing legal action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13</w:t>
        </w:r>
        <w:r w:rsidR="00EC6A69" w:rsidRPr="002D2B30">
          <w:rPr>
            <w:rFonts w:ascii="Arial" w:hAnsi="Arial" w:cs="Arial"/>
            <w:noProof/>
            <w:webHidden/>
          </w:rPr>
          <w:fldChar w:fldCharType="end"/>
        </w:r>
      </w:hyperlink>
    </w:p>
    <w:p w14:paraId="66A1B541" w14:textId="43F61028" w:rsidR="00EC6A69" w:rsidRPr="002D2B30" w:rsidRDefault="00000000">
      <w:pPr>
        <w:pStyle w:val="TOC2"/>
        <w:rPr>
          <w:rFonts w:ascii="Arial" w:eastAsiaTheme="minorEastAsia" w:hAnsi="Arial" w:cs="Arial"/>
          <w:b w:val="0"/>
          <w:bCs w:val="0"/>
          <w:noProof/>
          <w:sz w:val="24"/>
          <w:szCs w:val="24"/>
        </w:rPr>
      </w:pPr>
      <w:hyperlink w:anchor="_Toc118809753" w:history="1">
        <w:r w:rsidR="00EC6A69" w:rsidRPr="002D2B30">
          <w:rPr>
            <w:rStyle w:val="Hyperlink"/>
            <w:rFonts w:ascii="Arial" w:hAnsi="Arial" w:cs="Arial"/>
            <w:noProof/>
          </w:rPr>
          <w:t>2.22</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Multi-agency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64B37765" w14:textId="5170251F" w:rsidR="00EC6A69" w:rsidRPr="002D2B30" w:rsidRDefault="00000000">
      <w:pPr>
        <w:pStyle w:val="TOC2"/>
        <w:rPr>
          <w:rFonts w:ascii="Arial" w:eastAsiaTheme="minorEastAsia" w:hAnsi="Arial" w:cs="Arial"/>
          <w:b w:val="0"/>
          <w:bCs w:val="0"/>
          <w:noProof/>
          <w:sz w:val="24"/>
          <w:szCs w:val="24"/>
        </w:rPr>
      </w:pPr>
      <w:hyperlink w:anchor="_Toc118809754" w:history="1">
        <w:r w:rsidR="00EC6A69" w:rsidRPr="002D2B30">
          <w:rPr>
            <w:rStyle w:val="Hyperlink"/>
            <w:rFonts w:ascii="Arial" w:hAnsi="Arial" w:cs="Arial"/>
            <w:noProof/>
          </w:rPr>
          <w:t>2.23</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external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_Toc118809754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53F85666" w14:textId="05A83F6E" w:rsidR="00EC6A69" w:rsidRPr="002D2B30" w:rsidRDefault="00000000">
      <w:pPr>
        <w:pStyle w:val="TOC2"/>
        <w:rPr>
          <w:rFonts w:ascii="Arial" w:eastAsiaTheme="minorEastAsia" w:hAnsi="Arial" w:cs="Arial"/>
          <w:b w:val="0"/>
          <w:bCs w:val="0"/>
          <w:noProof/>
          <w:sz w:val="24"/>
          <w:szCs w:val="24"/>
        </w:rPr>
      </w:pPr>
      <w:hyperlink w:anchor="_Toc118809762" w:history="1">
        <w:r w:rsidR="00EC6A69" w:rsidRPr="002D2B30">
          <w:rPr>
            <w:rStyle w:val="Hyperlink"/>
            <w:rFonts w:ascii="Arial" w:hAnsi="Arial" w:cs="Arial"/>
            <w:noProof/>
          </w:rPr>
          <w:t>2.24</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Complaints involving locum staff</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_Toc118809762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791778CB" w14:textId="3BAC2816" w:rsidR="00EC6A69" w:rsidRPr="002D2B30" w:rsidRDefault="00000000">
      <w:pPr>
        <w:pStyle w:val="TOC2"/>
        <w:rPr>
          <w:rFonts w:ascii="Arial" w:eastAsiaTheme="minorEastAsia" w:hAnsi="Arial" w:cs="Arial"/>
          <w:b w:val="0"/>
          <w:bCs w:val="0"/>
          <w:noProof/>
          <w:sz w:val="24"/>
          <w:szCs w:val="24"/>
        </w:rPr>
      </w:pPr>
      <w:hyperlink w:anchor="_Toc118809763" w:history="1">
        <w:r w:rsidR="00EC6A69" w:rsidRPr="002D2B30">
          <w:rPr>
            <w:rStyle w:val="Hyperlink"/>
            <w:rFonts w:ascii="Arial" w:hAnsi="Arial" w:cs="Arial"/>
            <w:noProof/>
          </w:rPr>
          <w:t>2.25</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Significant events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_Toc118809763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14</w:t>
        </w:r>
        <w:r w:rsidR="00EC6A69" w:rsidRPr="002D2B30">
          <w:rPr>
            <w:rFonts w:ascii="Arial" w:hAnsi="Arial" w:cs="Arial"/>
            <w:noProof/>
            <w:webHidden/>
          </w:rPr>
          <w:fldChar w:fldCharType="end"/>
        </w:r>
      </w:hyperlink>
    </w:p>
    <w:p w14:paraId="1481F99C" w14:textId="237721D0" w:rsidR="00EC6A69" w:rsidRPr="002D2B30" w:rsidRDefault="00000000">
      <w:pPr>
        <w:pStyle w:val="TOC2"/>
        <w:rPr>
          <w:rFonts w:ascii="Arial" w:eastAsiaTheme="minorEastAsia" w:hAnsi="Arial" w:cs="Arial"/>
          <w:b w:val="0"/>
          <w:bCs w:val="0"/>
          <w:noProof/>
          <w:sz w:val="24"/>
          <w:szCs w:val="24"/>
        </w:rPr>
      </w:pPr>
      <w:hyperlink w:anchor="_Toc118809764" w:history="1">
        <w:r w:rsidR="00EC6A69" w:rsidRPr="002D2B30">
          <w:rPr>
            <w:rStyle w:val="Hyperlink"/>
            <w:rFonts w:ascii="Arial" w:hAnsi="Arial" w:cs="Arial"/>
            <w:noProof/>
          </w:rPr>
          <w:t>2.26</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Fitness to practise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_Toc118809764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5951A4DF" w14:textId="50DD1CDE" w:rsidR="00EC6A69" w:rsidRPr="002D2B30" w:rsidRDefault="00000000">
      <w:pPr>
        <w:pStyle w:val="TOC2"/>
        <w:rPr>
          <w:rFonts w:ascii="Arial" w:eastAsiaTheme="minorEastAsia" w:hAnsi="Arial" w:cs="Arial"/>
          <w:b w:val="0"/>
          <w:bCs w:val="0"/>
          <w:noProof/>
          <w:sz w:val="24"/>
          <w:szCs w:val="24"/>
        </w:rPr>
      </w:pPr>
      <w:hyperlink w:anchor="_Toc118809765" w:history="1">
        <w:r w:rsidR="00EC6A69" w:rsidRPr="002D2B30">
          <w:rPr>
            <w:rStyle w:val="Hyperlink"/>
            <w:rFonts w:ascii="Arial" w:hAnsi="Arial" w:cs="Arial"/>
            <w:noProof/>
          </w:rPr>
          <w:t>2.27</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Staff rights to escalate to PHSO</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2C2ED8A1" w14:textId="1C5E4BE6" w:rsidR="00EC6A69" w:rsidRPr="002D2B30" w:rsidRDefault="00000000">
      <w:pPr>
        <w:pStyle w:val="TOC2"/>
        <w:rPr>
          <w:rFonts w:ascii="Arial" w:eastAsiaTheme="minorEastAsia" w:hAnsi="Arial" w:cs="Arial"/>
          <w:b w:val="0"/>
          <w:bCs w:val="0"/>
          <w:noProof/>
          <w:sz w:val="24"/>
          <w:szCs w:val="24"/>
        </w:rPr>
      </w:pPr>
      <w:hyperlink w:anchor="_Toc118809766" w:history="1">
        <w:r w:rsidR="00EC6A69" w:rsidRPr="002D2B30">
          <w:rPr>
            <w:rStyle w:val="Hyperlink"/>
            <w:rFonts w:ascii="Arial" w:hAnsi="Arial" w:cs="Arial"/>
            <w:noProof/>
          </w:rPr>
          <w:t>2.28</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Logging and retaining complaints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15</w:t>
        </w:r>
        <w:r w:rsidR="00EC6A69" w:rsidRPr="002D2B30">
          <w:rPr>
            <w:rFonts w:ascii="Arial" w:hAnsi="Arial" w:cs="Arial"/>
            <w:noProof/>
            <w:webHidden/>
          </w:rPr>
          <w:fldChar w:fldCharType="end"/>
        </w:r>
      </w:hyperlink>
    </w:p>
    <w:p w14:paraId="1C395542" w14:textId="4FC60267" w:rsidR="00EC6A69" w:rsidRPr="002D2B30" w:rsidRDefault="00000000" w:rsidP="00EC6A69">
      <w:pPr>
        <w:pStyle w:val="TOC1"/>
        <w:rPr>
          <w:rFonts w:ascii="Arial" w:eastAsiaTheme="minorEastAsia" w:hAnsi="Arial" w:cs="Arial"/>
          <w:noProof/>
        </w:rPr>
      </w:pPr>
      <w:hyperlink w:anchor="_Toc118809767" w:history="1">
        <w:r w:rsidR="00EC6A69" w:rsidRPr="002D2B30">
          <w:rPr>
            <w:rStyle w:val="Hyperlink"/>
            <w:rFonts w:ascii="Arial" w:hAnsi="Arial" w:cs="Arial"/>
            <w:noProof/>
          </w:rPr>
          <w:t>3</w:t>
        </w:r>
        <w:r w:rsidR="00EC6A69" w:rsidRPr="002D2B30">
          <w:rPr>
            <w:rFonts w:ascii="Arial" w:eastAsiaTheme="minorEastAsia" w:hAnsi="Arial" w:cs="Arial"/>
            <w:noProof/>
          </w:rPr>
          <w:tab/>
        </w:r>
        <w:r w:rsidR="00EC6A69" w:rsidRPr="002D2B30">
          <w:rPr>
            <w:rStyle w:val="Hyperlink"/>
            <w:rFonts w:ascii="Arial" w:hAnsi="Arial" w:cs="Arial"/>
            <w:noProof/>
          </w:rPr>
          <w:t>U</w:t>
        </w:r>
        <w:r w:rsidR="002D2B30" w:rsidRPr="002D2B30">
          <w:rPr>
            <w:rStyle w:val="Hyperlink"/>
            <w:rFonts w:ascii="Arial" w:hAnsi="Arial" w:cs="Arial"/>
            <w:caps w:val="0"/>
            <w:noProof/>
          </w:rPr>
          <w:t>se of complaints as part of the revalidation process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5E88845D" w14:textId="7D43442E" w:rsidR="00EC6A69" w:rsidRPr="002D2B30" w:rsidRDefault="00000000">
      <w:pPr>
        <w:pStyle w:val="TOC2"/>
        <w:rPr>
          <w:rFonts w:ascii="Arial" w:eastAsiaTheme="minorEastAsia" w:hAnsi="Arial" w:cs="Arial"/>
          <w:b w:val="0"/>
          <w:bCs w:val="0"/>
          <w:noProof/>
          <w:sz w:val="24"/>
          <w:szCs w:val="24"/>
        </w:rPr>
      </w:pPr>
      <w:hyperlink w:anchor="_Toc118809768" w:history="1">
        <w:r w:rsidR="00EC6A69" w:rsidRPr="002D2B30">
          <w:rPr>
            <w:rStyle w:val="Hyperlink"/>
            <w:rFonts w:ascii="Arial" w:hAnsi="Arial" w:cs="Arial"/>
            <w:noProof/>
          </w:rPr>
          <w:t>3.1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Outlined processes</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364AD740" w14:textId="60F4A5B4" w:rsidR="00EC6A69" w:rsidRPr="002D2B30" w:rsidRDefault="00000000" w:rsidP="00EC6A69">
      <w:pPr>
        <w:pStyle w:val="TOC1"/>
        <w:rPr>
          <w:rFonts w:ascii="Arial" w:eastAsiaTheme="minorEastAsia" w:hAnsi="Arial" w:cs="Arial"/>
          <w:noProof/>
        </w:rPr>
      </w:pPr>
      <w:hyperlink w:anchor="_Toc118809769" w:history="1">
        <w:r w:rsidR="00EC6A69" w:rsidRPr="002D2B30">
          <w:rPr>
            <w:rStyle w:val="Hyperlink"/>
            <w:rFonts w:ascii="Arial" w:hAnsi="Arial" w:cs="Arial"/>
            <w:noProof/>
          </w:rPr>
          <w:t>4</w:t>
        </w:r>
        <w:r w:rsidR="00EC6A69" w:rsidRPr="002D2B30">
          <w:rPr>
            <w:rFonts w:ascii="Arial" w:eastAsiaTheme="minorEastAsia" w:hAnsi="Arial" w:cs="Arial"/>
            <w:noProof/>
          </w:rPr>
          <w:tab/>
        </w:r>
        <w:r w:rsidR="00EC6A69" w:rsidRPr="002D2B30">
          <w:rPr>
            <w:rStyle w:val="Hyperlink"/>
            <w:rFonts w:ascii="Arial" w:hAnsi="Arial" w:cs="Arial"/>
            <w:noProof/>
          </w:rPr>
          <w:t xml:space="preserve">CQC </w:t>
        </w:r>
        <w:r w:rsidR="002D2B30" w:rsidRPr="002D2B30">
          <w:rPr>
            <w:rStyle w:val="Hyperlink"/>
            <w:rFonts w:ascii="Arial" w:hAnsi="Arial" w:cs="Arial"/>
            <w:caps w:val="0"/>
            <w:noProof/>
          </w:rPr>
          <w:t>regulatory complaint assessment during</w:t>
        </w:r>
        <w:r w:rsidR="00EC6A69" w:rsidRPr="002D2B30">
          <w:rPr>
            <w:rStyle w:val="Hyperlink"/>
            <w:rFonts w:ascii="Arial" w:hAnsi="Arial" w:cs="Arial"/>
            <w:noProof/>
          </w:rPr>
          <w:t xml:space="preserve"> </w:t>
        </w:r>
        <w:r w:rsidR="002D2B30" w:rsidRPr="002D2B30">
          <w:rPr>
            <w:rStyle w:val="Hyperlink"/>
            <w:rFonts w:ascii="Arial" w:hAnsi="Arial" w:cs="Arial"/>
            <w:caps w:val="0"/>
            <w:noProof/>
          </w:rPr>
          <w:t>inspection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_Toc118809769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70308891" w14:textId="04D43826" w:rsidR="00EC6A69" w:rsidRPr="002D2B30" w:rsidRDefault="00000000">
      <w:pPr>
        <w:pStyle w:val="TOC2"/>
        <w:rPr>
          <w:rFonts w:ascii="Arial" w:eastAsiaTheme="minorEastAsia" w:hAnsi="Arial" w:cs="Arial"/>
          <w:b w:val="0"/>
          <w:bCs w:val="0"/>
          <w:noProof/>
          <w:sz w:val="24"/>
          <w:szCs w:val="24"/>
        </w:rPr>
      </w:pPr>
      <w:hyperlink w:anchor="_Toc118809770" w:history="1">
        <w:r w:rsidR="00EC6A69" w:rsidRPr="002D2B30">
          <w:rPr>
            <w:rStyle w:val="Hyperlink"/>
            <w:rFonts w:ascii="Arial" w:hAnsi="Arial" w:cs="Arial"/>
            <w:noProof/>
          </w:rPr>
          <w:t>4.1</w:t>
        </w:r>
        <w:r w:rsidR="00EC6A69" w:rsidRPr="002D2B30">
          <w:rPr>
            <w:rFonts w:ascii="Arial" w:eastAsiaTheme="minorEastAsia" w:hAnsi="Arial" w:cs="Arial"/>
            <w:b w:val="0"/>
            <w:bCs w:val="0"/>
            <w:noProof/>
            <w:sz w:val="24"/>
            <w:szCs w:val="24"/>
          </w:rPr>
          <w:tab/>
        </w:r>
        <w:r w:rsidR="00EC6A69" w:rsidRPr="002D2B30">
          <w:rPr>
            <w:rStyle w:val="Hyperlink"/>
            <w:rFonts w:ascii="Arial" w:hAnsi="Arial" w:cs="Arial"/>
            <w:noProof/>
          </w:rPr>
          <w:t>Overview</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16</w:t>
        </w:r>
        <w:r w:rsidR="00EC6A69" w:rsidRPr="002D2B30">
          <w:rPr>
            <w:rFonts w:ascii="Arial" w:hAnsi="Arial" w:cs="Arial"/>
            <w:noProof/>
            <w:webHidden/>
          </w:rPr>
          <w:fldChar w:fldCharType="end"/>
        </w:r>
      </w:hyperlink>
    </w:p>
    <w:p w14:paraId="10F4061C" w14:textId="4FC874A0" w:rsidR="00EC6A69" w:rsidRPr="002D2B30" w:rsidRDefault="00000000" w:rsidP="00EC6A69">
      <w:pPr>
        <w:pStyle w:val="TOC1"/>
        <w:rPr>
          <w:rFonts w:ascii="Arial" w:eastAsiaTheme="minorEastAsia" w:hAnsi="Arial" w:cs="Arial"/>
          <w:noProof/>
        </w:rPr>
      </w:pPr>
      <w:hyperlink w:anchor="_Toc118809771" w:history="1">
        <w:r w:rsidR="00EC6A69" w:rsidRPr="002D2B30">
          <w:rPr>
            <w:rStyle w:val="Hyperlink"/>
            <w:rFonts w:ascii="Arial" w:hAnsi="Arial" w:cs="Arial"/>
            <w:noProof/>
          </w:rPr>
          <w:t>5</w:t>
        </w:r>
        <w:r w:rsidR="00EC6A69" w:rsidRPr="002D2B30">
          <w:rPr>
            <w:rFonts w:ascii="Arial" w:eastAsiaTheme="minorEastAsia" w:hAnsi="Arial" w:cs="Arial"/>
            <w:noProof/>
          </w:rPr>
          <w:tab/>
        </w:r>
        <w:r w:rsidR="00EC6A69" w:rsidRPr="002D2B30">
          <w:rPr>
            <w:rStyle w:val="Hyperlink"/>
            <w:rFonts w:ascii="Arial" w:hAnsi="Arial" w:cs="Arial"/>
            <w:noProof/>
          </w:rPr>
          <w:t>F</w:t>
        </w:r>
        <w:r w:rsidR="002D2B30" w:rsidRPr="002D2B30">
          <w:rPr>
            <w:rStyle w:val="Hyperlink"/>
            <w:rFonts w:ascii="Arial" w:hAnsi="Arial" w:cs="Arial"/>
            <w:caps w:val="0"/>
            <w:noProof/>
          </w:rPr>
          <w:t>urther information</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17</w:t>
        </w:r>
        <w:r w:rsidR="00EC6A69" w:rsidRPr="002D2B30">
          <w:rPr>
            <w:rFonts w:ascii="Arial" w:hAnsi="Arial" w:cs="Arial"/>
            <w:noProof/>
            <w:webHidden/>
          </w:rPr>
          <w:fldChar w:fldCharType="end"/>
        </w:r>
      </w:hyperlink>
    </w:p>
    <w:p w14:paraId="7C9B1525" w14:textId="45182BDE" w:rsidR="00EC6A69" w:rsidRPr="002D2B30" w:rsidRDefault="00000000" w:rsidP="00EC6A69">
      <w:pPr>
        <w:pStyle w:val="TOC1"/>
        <w:rPr>
          <w:rFonts w:ascii="Arial" w:eastAsiaTheme="minorEastAsia" w:hAnsi="Arial" w:cs="Arial"/>
          <w:noProof/>
        </w:rPr>
      </w:pPr>
      <w:hyperlink w:anchor="_Toc118809775" w:history="1">
        <w:r w:rsidR="00EC6A69" w:rsidRPr="002D2B30">
          <w:rPr>
            <w:rStyle w:val="Hyperlink"/>
            <w:rFonts w:ascii="Arial" w:hAnsi="Arial" w:cs="Arial"/>
            <w:noProof/>
          </w:rPr>
          <w:t>6</w:t>
        </w:r>
        <w:r w:rsidR="00EC6A69" w:rsidRPr="002D2B30">
          <w:rPr>
            <w:rFonts w:ascii="Arial" w:eastAsiaTheme="minorEastAsia" w:hAnsi="Arial" w:cs="Arial"/>
            <w:noProof/>
          </w:rPr>
          <w:tab/>
        </w:r>
        <w:r w:rsidR="00EC6A69" w:rsidRPr="002D2B30">
          <w:rPr>
            <w:rStyle w:val="Hyperlink"/>
            <w:rFonts w:ascii="Arial" w:hAnsi="Arial" w:cs="Arial"/>
            <w:noProof/>
          </w:rPr>
          <w:t>S</w:t>
        </w:r>
        <w:r w:rsidR="002D2B30" w:rsidRPr="002D2B30">
          <w:rPr>
            <w:rStyle w:val="Hyperlink"/>
            <w:rFonts w:ascii="Arial" w:hAnsi="Arial" w:cs="Arial"/>
            <w:caps w:val="0"/>
            <w:noProof/>
          </w:rPr>
          <w:t>ummary</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_Toc118809775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17</w:t>
        </w:r>
        <w:r w:rsidR="00EC6A69" w:rsidRPr="002D2B30">
          <w:rPr>
            <w:rFonts w:ascii="Arial" w:hAnsi="Arial" w:cs="Arial"/>
            <w:noProof/>
            <w:webHidden/>
          </w:rPr>
          <w:fldChar w:fldCharType="end"/>
        </w:r>
      </w:hyperlink>
    </w:p>
    <w:p w14:paraId="64871663" w14:textId="6EAB198A" w:rsidR="00EC6A69" w:rsidRPr="002D2B30" w:rsidRDefault="00000000" w:rsidP="00EC6A69">
      <w:pPr>
        <w:pStyle w:val="TOC1"/>
        <w:rPr>
          <w:rFonts w:ascii="Arial" w:eastAsiaTheme="minorEastAsia" w:hAnsi="Arial" w:cs="Arial"/>
          <w:noProof/>
        </w:rPr>
      </w:pPr>
      <w:hyperlink w:anchor="_Toc118809776"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A – P</w:t>
        </w:r>
        <w:r w:rsidR="002D2B30" w:rsidRPr="002D2B30">
          <w:rPr>
            <w:rStyle w:val="Hyperlink"/>
            <w:rFonts w:ascii="Arial" w:hAnsi="Arial" w:cs="Arial"/>
            <w:caps w:val="0"/>
            <w:noProof/>
          </w:rPr>
          <w:t>atient complaint form</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_Toc118809776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18</w:t>
        </w:r>
        <w:r w:rsidR="00EC6A69" w:rsidRPr="002D2B30">
          <w:rPr>
            <w:rFonts w:ascii="Arial" w:hAnsi="Arial" w:cs="Arial"/>
            <w:noProof/>
            <w:webHidden/>
          </w:rPr>
          <w:fldChar w:fldCharType="end"/>
        </w:r>
      </w:hyperlink>
    </w:p>
    <w:p w14:paraId="2D72CE2D" w14:textId="0D53A914" w:rsidR="00EC6A69" w:rsidRPr="002D2B30" w:rsidRDefault="00000000" w:rsidP="00EC6A69">
      <w:pPr>
        <w:pStyle w:val="TOC1"/>
        <w:rPr>
          <w:rFonts w:ascii="Arial" w:eastAsiaTheme="minorEastAsia" w:hAnsi="Arial" w:cs="Arial"/>
          <w:noProof/>
        </w:rPr>
      </w:pPr>
      <w:hyperlink w:anchor="_Toc118809777"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B – T</w:t>
        </w:r>
        <w:r w:rsidR="002D2B30" w:rsidRPr="002D2B30">
          <w:rPr>
            <w:rStyle w:val="Hyperlink"/>
            <w:rFonts w:ascii="Arial" w:hAnsi="Arial" w:cs="Arial"/>
            <w:caps w:val="0"/>
            <w:noProof/>
          </w:rPr>
          <w:t>hird party patient complaint form</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_Toc118809777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19</w:t>
        </w:r>
        <w:r w:rsidR="00EC6A69" w:rsidRPr="002D2B30">
          <w:rPr>
            <w:rFonts w:ascii="Arial" w:hAnsi="Arial" w:cs="Arial"/>
            <w:noProof/>
            <w:webHidden/>
          </w:rPr>
          <w:fldChar w:fldCharType="end"/>
        </w:r>
      </w:hyperlink>
    </w:p>
    <w:p w14:paraId="285C51A4" w14:textId="3E1775C2" w:rsidR="00EC6A69" w:rsidRPr="002D2B30" w:rsidRDefault="00000000" w:rsidP="00EC6A69">
      <w:pPr>
        <w:pStyle w:val="TOC1"/>
        <w:rPr>
          <w:rFonts w:ascii="Arial" w:eastAsiaTheme="minorEastAsia" w:hAnsi="Arial" w:cs="Arial"/>
          <w:noProof/>
        </w:rPr>
      </w:pPr>
      <w:hyperlink w:anchor="_Toc118809778"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C – C</w:t>
        </w:r>
        <w:r w:rsidR="002D2B30" w:rsidRPr="002D2B30">
          <w:rPr>
            <w:rStyle w:val="Hyperlink"/>
            <w:rFonts w:ascii="Arial" w:hAnsi="Arial" w:cs="Arial"/>
            <w:caps w:val="0"/>
            <w:noProof/>
          </w:rPr>
          <w:t>omplaint handling desktop aide-memoire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_Toc118809778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20</w:t>
        </w:r>
        <w:r w:rsidR="00EC6A69" w:rsidRPr="002D2B30">
          <w:rPr>
            <w:rFonts w:ascii="Arial" w:hAnsi="Arial" w:cs="Arial"/>
            <w:noProof/>
            <w:webHidden/>
          </w:rPr>
          <w:fldChar w:fldCharType="end"/>
        </w:r>
      </w:hyperlink>
    </w:p>
    <w:p w14:paraId="78B4CA61" w14:textId="6FEE8DE2" w:rsidR="00EC6A69" w:rsidRPr="002D2B30" w:rsidRDefault="00000000" w:rsidP="00EC6A69">
      <w:pPr>
        <w:pStyle w:val="TOC1"/>
        <w:rPr>
          <w:rFonts w:ascii="Arial" w:eastAsiaTheme="minorEastAsia" w:hAnsi="Arial" w:cs="Arial"/>
          <w:noProof/>
        </w:rPr>
      </w:pPr>
      <w:hyperlink w:anchor="_Toc118809779"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D – C</w:t>
        </w:r>
        <w:r w:rsidR="002D2B30" w:rsidRPr="002D2B30">
          <w:rPr>
            <w:rStyle w:val="Hyperlink"/>
            <w:rFonts w:ascii="Arial" w:hAnsi="Arial" w:cs="Arial"/>
            <w:caps w:val="0"/>
            <w:noProof/>
          </w:rPr>
          <w:t>omplaint leaflet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_Toc118809779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21</w:t>
        </w:r>
        <w:r w:rsidR="00EC6A69" w:rsidRPr="002D2B30">
          <w:rPr>
            <w:rFonts w:ascii="Arial" w:hAnsi="Arial" w:cs="Arial"/>
            <w:noProof/>
            <w:webHidden/>
          </w:rPr>
          <w:fldChar w:fldCharType="end"/>
        </w:r>
      </w:hyperlink>
    </w:p>
    <w:p w14:paraId="4AC4E838" w14:textId="3CE03905" w:rsidR="00EC6A69" w:rsidRPr="002D2B30" w:rsidRDefault="00000000" w:rsidP="00EC6A69">
      <w:pPr>
        <w:pStyle w:val="TOC1"/>
        <w:rPr>
          <w:rFonts w:ascii="Arial" w:eastAsiaTheme="minorEastAsia" w:hAnsi="Arial" w:cs="Arial"/>
          <w:noProof/>
        </w:rPr>
      </w:pPr>
      <w:hyperlink w:anchor="_Toc118809780"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E – A</w:t>
        </w:r>
        <w:r w:rsidR="002D2B30" w:rsidRPr="002D2B30">
          <w:rPr>
            <w:rStyle w:val="Hyperlink"/>
            <w:rFonts w:ascii="Arial" w:hAnsi="Arial" w:cs="Arial"/>
            <w:caps w:val="0"/>
            <w:noProof/>
          </w:rPr>
          <w:t>cknowledgement of a complaint letter</w:t>
        </w:r>
        <w:r w:rsidR="00EC6A69" w:rsidRPr="002D2B30">
          <w:rPr>
            <w:rStyle w:val="Hyperlink"/>
            <w:rFonts w:ascii="Arial" w:hAnsi="Arial" w:cs="Arial"/>
            <w:noProof/>
          </w:rPr>
          <w:t xml:space="preserve"> (</w:t>
        </w:r>
        <w:r w:rsidR="002D2B30" w:rsidRPr="002D2B30">
          <w:rPr>
            <w:rStyle w:val="Hyperlink"/>
            <w:rFonts w:ascii="Arial" w:hAnsi="Arial" w:cs="Arial"/>
            <w:caps w:val="0"/>
            <w:noProof/>
          </w:rPr>
          <w:t>example</w:t>
        </w:r>
        <w:r w:rsidR="00EC6A69" w:rsidRPr="002D2B30">
          <w:rPr>
            <w:rStyle w:val="Hyperlink"/>
            <w:rFonts w:ascii="Arial" w:hAnsi="Arial" w:cs="Arial"/>
            <w:noProof/>
          </w:rPr>
          <w:t>)</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_Toc118809780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25</w:t>
        </w:r>
        <w:r w:rsidR="00EC6A69" w:rsidRPr="002D2B30">
          <w:rPr>
            <w:rFonts w:ascii="Arial" w:hAnsi="Arial" w:cs="Arial"/>
            <w:noProof/>
            <w:webHidden/>
          </w:rPr>
          <w:fldChar w:fldCharType="end"/>
        </w:r>
      </w:hyperlink>
    </w:p>
    <w:p w14:paraId="7F0D8548" w14:textId="0EFDF0BC" w:rsidR="00EC6A69" w:rsidRPr="002D2B30" w:rsidRDefault="00000000" w:rsidP="00EC6A69">
      <w:pPr>
        <w:pStyle w:val="TOC1"/>
        <w:rPr>
          <w:rFonts w:ascii="Arial" w:eastAsiaTheme="minorEastAsia" w:hAnsi="Arial" w:cs="Arial"/>
          <w:noProof/>
        </w:rPr>
      </w:pPr>
      <w:hyperlink w:anchor="_Toc118809781" w:history="1">
        <w:r w:rsidR="00EC6A69" w:rsidRPr="002D2B30">
          <w:rPr>
            <w:rStyle w:val="Hyperlink"/>
            <w:rFonts w:ascii="Arial" w:hAnsi="Arial" w:cs="Arial"/>
            <w:noProof/>
          </w:rPr>
          <w:t>A</w:t>
        </w:r>
        <w:r w:rsidR="002D2B30" w:rsidRPr="002D2B30">
          <w:rPr>
            <w:rStyle w:val="Hyperlink"/>
            <w:rFonts w:ascii="Arial" w:hAnsi="Arial" w:cs="Arial"/>
            <w:caps w:val="0"/>
            <w:noProof/>
          </w:rPr>
          <w:t>nnex</w:t>
        </w:r>
        <w:r w:rsidR="00EC6A69" w:rsidRPr="002D2B30">
          <w:rPr>
            <w:rStyle w:val="Hyperlink"/>
            <w:rFonts w:ascii="Arial" w:hAnsi="Arial" w:cs="Arial"/>
            <w:noProof/>
          </w:rPr>
          <w:t xml:space="preserve"> F – F</w:t>
        </w:r>
        <w:r w:rsidR="002D2B30" w:rsidRPr="002D2B30">
          <w:rPr>
            <w:rStyle w:val="Hyperlink"/>
            <w:rFonts w:ascii="Arial" w:hAnsi="Arial" w:cs="Arial"/>
            <w:caps w:val="0"/>
            <w:noProof/>
          </w:rPr>
          <w:t>inal response to a complaint letter (example)</w:t>
        </w:r>
        <w:r w:rsidR="00EC6A69" w:rsidRPr="002D2B30">
          <w:rPr>
            <w:rFonts w:ascii="Arial" w:hAnsi="Arial" w:cs="Arial"/>
            <w:noProof/>
            <w:webHidden/>
          </w:rPr>
          <w:tab/>
        </w:r>
        <w:r w:rsidR="00EC6A69" w:rsidRPr="002D2B30">
          <w:rPr>
            <w:rFonts w:ascii="Arial" w:hAnsi="Arial" w:cs="Arial"/>
            <w:noProof/>
            <w:webHidden/>
          </w:rPr>
          <w:fldChar w:fldCharType="begin"/>
        </w:r>
        <w:r w:rsidR="00EC6A69" w:rsidRPr="002D2B30">
          <w:rPr>
            <w:rFonts w:ascii="Arial" w:hAnsi="Arial" w:cs="Arial"/>
            <w:noProof/>
            <w:webHidden/>
          </w:rPr>
          <w:instrText xml:space="preserve"> PAGEREF _Toc118809781 \h </w:instrText>
        </w:r>
        <w:r w:rsidR="00EC6A69" w:rsidRPr="002D2B30">
          <w:rPr>
            <w:rFonts w:ascii="Arial" w:hAnsi="Arial" w:cs="Arial"/>
            <w:noProof/>
            <w:webHidden/>
          </w:rPr>
        </w:r>
        <w:r w:rsidR="00EC6A69" w:rsidRPr="002D2B30">
          <w:rPr>
            <w:rFonts w:ascii="Arial" w:hAnsi="Arial" w:cs="Arial"/>
            <w:noProof/>
            <w:webHidden/>
          </w:rPr>
          <w:fldChar w:fldCharType="separate"/>
        </w:r>
        <w:r w:rsidR="002D2B30">
          <w:rPr>
            <w:rFonts w:ascii="Arial" w:hAnsi="Arial" w:cs="Arial"/>
            <w:noProof/>
            <w:webHidden/>
          </w:rPr>
          <w:t>26</w:t>
        </w:r>
        <w:r w:rsidR="00EC6A69" w:rsidRPr="002D2B30">
          <w:rPr>
            <w:rFonts w:ascii="Arial" w:hAnsi="Arial" w:cs="Arial"/>
            <w:noProof/>
            <w:webHidden/>
          </w:rPr>
          <w:fldChar w:fldCharType="end"/>
        </w:r>
      </w:hyperlink>
    </w:p>
    <w:p w14:paraId="54148542" w14:textId="20A71307" w:rsidR="00CD211E" w:rsidRPr="007C556B" w:rsidRDefault="00CD211E" w:rsidP="00CD211E">
      <w:pPr>
        <w:rPr>
          <w:rFonts w:ascii="Arial" w:hAnsi="Arial" w:cs="Arial"/>
          <w:szCs w:val="28"/>
        </w:rPr>
      </w:pPr>
      <w:r w:rsidRPr="002D2B30">
        <w:rPr>
          <w:rFonts w:ascii="Arial" w:hAnsi="Arial" w:cs="Arial"/>
          <w:b/>
          <w:bCs/>
          <w:szCs w:val="20"/>
        </w:rPr>
        <w:fldChar w:fldCharType="end"/>
      </w:r>
    </w:p>
    <w:p w14:paraId="324919C2" w14:textId="77777777" w:rsidR="00CD211E" w:rsidRPr="007C556B" w:rsidRDefault="00CD211E" w:rsidP="00CD211E">
      <w:pPr>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8809718"/>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Policy_statement"/>
      <w:bookmarkStart w:id="2" w:name="_Toc118809719"/>
      <w:bookmarkEnd w:id="1"/>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2"/>
    </w:p>
    <w:p w14:paraId="48F68B49" w14:textId="77777777" w:rsidR="00CD211E" w:rsidRPr="00DF2AD8" w:rsidRDefault="00CD211E" w:rsidP="00CD211E">
      <w:pPr>
        <w:rPr>
          <w:rFonts w:ascii="Arial" w:hAnsi="Arial" w:cs="Arial"/>
        </w:rPr>
      </w:pPr>
    </w:p>
    <w:p w14:paraId="0CDF87BD" w14:textId="3127B8F0" w:rsidR="00341E3C" w:rsidRPr="005D0DC8" w:rsidRDefault="00CD211E" w:rsidP="00341E3C">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341E3C">
        <w:rPr>
          <w:rFonts w:ascii="Arial" w:hAnsi="Arial" w:cs="Arial"/>
          <w:sz w:val="22"/>
          <w:szCs w:val="22"/>
        </w:rPr>
        <w:t>a</w:t>
      </w:r>
      <w:r w:rsidR="00341E3C" w:rsidRPr="005D0DC8">
        <w:rPr>
          <w:rFonts w:ascii="Arial" w:hAnsi="Arial" w:cs="Arial"/>
          <w:sz w:val="22"/>
          <w:szCs w:val="22"/>
        </w:rPr>
        <w:t xml:space="preserve">ll staff at </w:t>
      </w:r>
      <w:bookmarkStart w:id="3" w:name="_Hlk119062791"/>
      <w:r w:rsidR="000904B2">
        <w:rPr>
          <w:rFonts w:ascii="Arial" w:hAnsi="Arial" w:cs="Arial"/>
          <w:sz w:val="22"/>
          <w:szCs w:val="22"/>
        </w:rPr>
        <w:t>Sheerwater Health Centre</w:t>
      </w:r>
      <w:r w:rsidR="00341E3C" w:rsidRPr="005D0DC8">
        <w:rPr>
          <w:rFonts w:ascii="Arial" w:hAnsi="Arial" w:cs="Arial"/>
          <w:sz w:val="22"/>
          <w:szCs w:val="22"/>
        </w:rPr>
        <w:t xml:space="preserve"> </w:t>
      </w:r>
      <w:bookmarkEnd w:id="3"/>
      <w:r w:rsidR="00341E3C" w:rsidRPr="005D0DC8">
        <w:rPr>
          <w:rFonts w:ascii="Arial" w:hAnsi="Arial" w:cs="Arial"/>
          <w:sz w:val="22"/>
          <w:szCs w:val="22"/>
        </w:rPr>
        <w:t xml:space="preserve">understand that all patients have a right to have their complaint acknowledged and investigated properly. </w:t>
      </w:r>
      <w:r w:rsidR="000904B2">
        <w:rPr>
          <w:rFonts w:ascii="Arial" w:hAnsi="Arial" w:cs="Arial"/>
          <w:sz w:val="22"/>
          <w:szCs w:val="22"/>
        </w:rPr>
        <w:t>Sheerwater Health Centre</w:t>
      </w:r>
      <w:r w:rsidR="000904B2" w:rsidRPr="005D0DC8">
        <w:rPr>
          <w:rFonts w:ascii="Arial" w:hAnsi="Arial" w:cs="Arial"/>
          <w:sz w:val="22"/>
          <w:szCs w:val="22"/>
        </w:rPr>
        <w:t xml:space="preserve"> </w:t>
      </w:r>
      <w:r w:rsidR="00341E3C" w:rsidRPr="005D0DC8">
        <w:rPr>
          <w:rFonts w:ascii="Arial" w:hAnsi="Arial" w:cs="Arial"/>
          <w:sz w:val="22"/>
          <w:szCs w:val="22"/>
        </w:rPr>
        <w:t>takes complaints seriously and ensures that they are investigated in an unbiased, transparent, non-judgemental and timely manner.</w:t>
      </w:r>
    </w:p>
    <w:p w14:paraId="766717CD" w14:textId="77777777" w:rsidR="00341E3C" w:rsidRPr="005D0DC8" w:rsidRDefault="00341E3C" w:rsidP="00341E3C">
      <w:pPr>
        <w:rPr>
          <w:rFonts w:ascii="Arial" w:hAnsi="Arial" w:cs="Arial"/>
          <w:sz w:val="22"/>
          <w:szCs w:val="22"/>
        </w:rPr>
      </w:pPr>
    </w:p>
    <w:p w14:paraId="6C0911E0" w14:textId="77777777" w:rsidR="00341E3C" w:rsidRPr="005D0DC8" w:rsidRDefault="00341E3C" w:rsidP="00341E3C">
      <w:pPr>
        <w:rPr>
          <w:rFonts w:ascii="Arial" w:hAnsi="Arial" w:cs="Arial"/>
          <w:sz w:val="22"/>
          <w:szCs w:val="22"/>
        </w:rPr>
      </w:pPr>
      <w:r w:rsidRPr="005D0DC8">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D0DC8" w:rsidRDefault="00D309C7" w:rsidP="00D309C7">
      <w:pPr>
        <w:rPr>
          <w:rFonts w:ascii="Arial" w:hAnsi="Arial" w:cs="Arial"/>
          <w:sz w:val="22"/>
          <w:szCs w:val="22"/>
        </w:rPr>
      </w:pPr>
    </w:p>
    <w:p w14:paraId="60E1C147" w14:textId="77777777" w:rsidR="00EE7722"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mandatory requirements of</w:t>
      </w:r>
      <w:r w:rsidR="00EE7722">
        <w:rPr>
          <w:rFonts w:ascii="Arial" w:hAnsi="Arial" w:cs="Arial"/>
          <w:sz w:val="22"/>
          <w:szCs w:val="22"/>
        </w:rPr>
        <w:t>:</w:t>
      </w:r>
    </w:p>
    <w:p w14:paraId="3000D096" w14:textId="77777777" w:rsidR="00EE7722" w:rsidRPr="002D336E" w:rsidRDefault="00EE7722" w:rsidP="00D309C7">
      <w:pPr>
        <w:rPr>
          <w:rFonts w:ascii="Arial" w:hAnsi="Arial" w:cs="Arial"/>
          <w:sz w:val="22"/>
          <w:szCs w:val="22"/>
        </w:rPr>
      </w:pPr>
    </w:p>
    <w:p w14:paraId="590CF484" w14:textId="77777777" w:rsidR="00EE7722" w:rsidRPr="002D336E" w:rsidRDefault="00000000" w:rsidP="00EE7722">
      <w:pPr>
        <w:pStyle w:val="ListParagraph"/>
        <w:numPr>
          <w:ilvl w:val="0"/>
          <w:numId w:val="80"/>
        </w:numPr>
        <w:rPr>
          <w:rFonts w:ascii="Arial" w:hAnsi="Arial" w:cs="Arial"/>
          <w:sz w:val="22"/>
          <w:szCs w:val="22"/>
        </w:rPr>
      </w:pPr>
      <w:hyperlink r:id="rId9" w:history="1">
        <w:r w:rsidR="00711A8C" w:rsidRPr="002D336E">
          <w:rPr>
            <w:rStyle w:val="Hyperlink"/>
            <w:rFonts w:ascii="Arial" w:hAnsi="Arial" w:cs="Arial"/>
            <w:sz w:val="22"/>
            <w:szCs w:val="22"/>
          </w:rPr>
          <w:t>Local Authority Social Services and National Health Service Complaints (England) Regulations (2009)</w:t>
        </w:r>
      </w:hyperlink>
      <w:r w:rsidR="00711A8C" w:rsidRPr="002D336E">
        <w:rPr>
          <w:rFonts w:ascii="Arial" w:hAnsi="Arial" w:cs="Arial"/>
          <w:sz w:val="22"/>
          <w:szCs w:val="22"/>
        </w:rPr>
        <w:t xml:space="preserve"> </w:t>
      </w:r>
    </w:p>
    <w:p w14:paraId="4C387ACC" w14:textId="026A4E9B" w:rsidR="002C0541" w:rsidRPr="002D336E" w:rsidRDefault="00000000" w:rsidP="00EE7722">
      <w:pPr>
        <w:pStyle w:val="ListParagraph"/>
        <w:numPr>
          <w:ilvl w:val="0"/>
          <w:numId w:val="80"/>
        </w:numPr>
        <w:rPr>
          <w:rFonts w:ascii="Arial" w:hAnsi="Arial" w:cs="Arial"/>
          <w:sz w:val="22"/>
          <w:szCs w:val="22"/>
        </w:rPr>
      </w:pPr>
      <w:hyperlink r:id="rId10" w:history="1">
        <w:r w:rsidR="00711A8C" w:rsidRPr="002D336E">
          <w:rPr>
            <w:rStyle w:val="Hyperlink"/>
            <w:rFonts w:ascii="Arial" w:hAnsi="Arial" w:cs="Arial"/>
            <w:sz w:val="22"/>
            <w:szCs w:val="22"/>
          </w:rPr>
          <w:t>Health and Social Care Act 2008 (Regulated Activities) Regulations 2014 (Regulation 16)</w:t>
        </w:r>
      </w:hyperlink>
    </w:p>
    <w:p w14:paraId="495B8482" w14:textId="77777777" w:rsidR="002C0541" w:rsidRPr="002D336E" w:rsidRDefault="002C0541" w:rsidP="00D309C7">
      <w:pPr>
        <w:rPr>
          <w:rFonts w:ascii="Arial" w:hAnsi="Arial" w:cs="Arial"/>
          <w:sz w:val="22"/>
          <w:szCs w:val="22"/>
        </w:rPr>
      </w:pPr>
    </w:p>
    <w:p w14:paraId="672611B6" w14:textId="04CF2176" w:rsidR="00CD1F64" w:rsidRDefault="002C0541" w:rsidP="00CD1F64">
      <w:pPr>
        <w:rPr>
          <w:rStyle w:val="Hyperlink"/>
          <w:rFonts w:ascii="Arial" w:hAnsi="Arial" w:cs="Arial"/>
          <w:sz w:val="22"/>
          <w:szCs w:val="22"/>
        </w:rPr>
      </w:pPr>
      <w:r w:rsidRPr="002D336E">
        <w:rPr>
          <w:rFonts w:ascii="Arial" w:hAnsi="Arial" w:cs="Arial"/>
          <w:sz w:val="22"/>
          <w:szCs w:val="22"/>
        </w:rPr>
        <w:t>It is also aligned to</w:t>
      </w:r>
      <w:r w:rsidR="003560FB" w:rsidRPr="002D336E">
        <w:rPr>
          <w:rFonts w:ascii="Arial" w:hAnsi="Arial" w:cs="Arial"/>
          <w:sz w:val="22"/>
          <w:szCs w:val="22"/>
        </w:rPr>
        <w:t>, and should be read in conjunction with,</w:t>
      </w:r>
      <w:r w:rsidRPr="002D336E">
        <w:rPr>
          <w:rFonts w:ascii="Arial" w:hAnsi="Arial" w:cs="Arial"/>
          <w:sz w:val="22"/>
          <w:szCs w:val="22"/>
        </w:rPr>
        <w:t xml:space="preserve"> </w:t>
      </w:r>
      <w:r w:rsidR="003560FB" w:rsidRPr="002D336E">
        <w:rPr>
          <w:rFonts w:ascii="Arial" w:hAnsi="Arial" w:cs="Arial"/>
          <w:sz w:val="22"/>
          <w:szCs w:val="22"/>
        </w:rPr>
        <w:t xml:space="preserve">both </w:t>
      </w:r>
      <w:r w:rsidR="006D10DC">
        <w:rPr>
          <w:rFonts w:ascii="Arial" w:hAnsi="Arial" w:cs="Arial"/>
          <w:sz w:val="22"/>
          <w:szCs w:val="22"/>
        </w:rPr>
        <w:t xml:space="preserve">the </w:t>
      </w:r>
      <w:hyperlink r:id="rId11" w:history="1">
        <w:r w:rsidR="00694894" w:rsidRPr="002D336E">
          <w:rPr>
            <w:rStyle w:val="Hyperlink"/>
            <w:rFonts w:ascii="Arial" w:hAnsi="Arial" w:cs="Arial"/>
            <w:sz w:val="22"/>
            <w:szCs w:val="22"/>
          </w:rPr>
          <w:t xml:space="preserve">CQC </w:t>
        </w:r>
        <w:r w:rsidR="00F52099" w:rsidRPr="002D336E">
          <w:rPr>
            <w:rStyle w:val="Hyperlink"/>
            <w:rFonts w:ascii="Arial" w:hAnsi="Arial" w:cs="Arial"/>
            <w:sz w:val="22"/>
            <w:szCs w:val="22"/>
          </w:rPr>
          <w:t xml:space="preserve">GP </w:t>
        </w:r>
        <w:proofErr w:type="spellStart"/>
        <w:r w:rsidR="00F52099" w:rsidRPr="002D336E">
          <w:rPr>
            <w:rStyle w:val="Hyperlink"/>
            <w:rFonts w:ascii="Arial" w:hAnsi="Arial" w:cs="Arial"/>
            <w:sz w:val="22"/>
            <w:szCs w:val="22"/>
          </w:rPr>
          <w:t>Mythbuster</w:t>
        </w:r>
        <w:proofErr w:type="spellEnd"/>
        <w:r w:rsidR="00F52099" w:rsidRPr="002D336E">
          <w:rPr>
            <w:rStyle w:val="Hyperlink"/>
            <w:rFonts w:ascii="Arial" w:hAnsi="Arial" w:cs="Arial"/>
            <w:sz w:val="22"/>
            <w:szCs w:val="22"/>
          </w:rPr>
          <w:t xml:space="preserve"> 103 </w:t>
        </w:r>
        <w:r w:rsidR="00694894" w:rsidRPr="002D336E">
          <w:rPr>
            <w:rStyle w:val="Hyperlink"/>
            <w:rFonts w:ascii="Arial" w:hAnsi="Arial" w:cs="Arial"/>
            <w:sz w:val="22"/>
            <w:szCs w:val="22"/>
          </w:rPr>
          <w:t>–</w:t>
        </w:r>
        <w:r w:rsidR="00F52099" w:rsidRPr="002D336E">
          <w:rPr>
            <w:rStyle w:val="Hyperlink"/>
            <w:rFonts w:ascii="Arial" w:hAnsi="Arial" w:cs="Arial"/>
            <w:sz w:val="22"/>
            <w:szCs w:val="22"/>
          </w:rPr>
          <w:t xml:space="preserve"> </w:t>
        </w:r>
        <w:r w:rsidR="00694894" w:rsidRPr="002D336E">
          <w:rPr>
            <w:rStyle w:val="Hyperlink"/>
            <w:rFonts w:ascii="Arial" w:hAnsi="Arial" w:cs="Arial"/>
            <w:sz w:val="22"/>
            <w:szCs w:val="22"/>
          </w:rPr>
          <w:t>Complaints Management</w:t>
        </w:r>
      </w:hyperlink>
      <w:r w:rsidR="00694894" w:rsidRPr="002D336E">
        <w:rPr>
          <w:rFonts w:ascii="Arial" w:hAnsi="Arial" w:cs="Arial"/>
          <w:sz w:val="22"/>
          <w:szCs w:val="22"/>
        </w:rPr>
        <w:t xml:space="preserve"> and </w:t>
      </w:r>
      <w:r w:rsidR="009F5732" w:rsidRPr="002D336E">
        <w:rPr>
          <w:rFonts w:ascii="Arial" w:hAnsi="Arial" w:cs="Arial"/>
          <w:sz w:val="22"/>
          <w:szCs w:val="22"/>
        </w:rPr>
        <w:t xml:space="preserve">the </w:t>
      </w:r>
      <w:hyperlink r:id="rId12" w:history="1">
        <w:r w:rsidR="009F5732" w:rsidRPr="002D336E">
          <w:rPr>
            <w:rStyle w:val="Hyperlink"/>
            <w:rFonts w:ascii="Arial" w:hAnsi="Arial" w:cs="Arial"/>
            <w:sz w:val="22"/>
            <w:szCs w:val="22"/>
          </w:rPr>
          <w:t xml:space="preserve">General Medical Council (GMC) </w:t>
        </w:r>
        <w:r w:rsidR="00B02962" w:rsidRPr="002D336E">
          <w:rPr>
            <w:rStyle w:val="Hyperlink"/>
            <w:rFonts w:ascii="Arial" w:hAnsi="Arial" w:cs="Arial"/>
            <w:sz w:val="22"/>
            <w:szCs w:val="22"/>
          </w:rPr>
          <w:t>ethical guidance</w:t>
        </w:r>
      </w:hyperlink>
      <w:r w:rsidR="002D336E">
        <w:rPr>
          <w:rStyle w:val="Hyperlink"/>
          <w:rFonts w:ascii="Arial" w:hAnsi="Arial" w:cs="Arial"/>
          <w:sz w:val="22"/>
          <w:szCs w:val="22"/>
        </w:rPr>
        <w:t xml:space="preserve">. </w:t>
      </w:r>
    </w:p>
    <w:p w14:paraId="0423F200" w14:textId="17BAEB46" w:rsidR="00CD1F64" w:rsidRPr="00B95E12" w:rsidRDefault="00CD1F64" w:rsidP="00CD1F64">
      <w:pPr>
        <w:rPr>
          <w:rStyle w:val="Hyperlink"/>
          <w:rFonts w:ascii="Arial" w:hAnsi="Arial" w:cs="Arial"/>
          <w:color w:val="000000" w:themeColor="text1"/>
          <w:sz w:val="21"/>
          <w:szCs w:val="21"/>
        </w:rPr>
      </w:pPr>
    </w:p>
    <w:p w14:paraId="55D419D8" w14:textId="172BA1CE" w:rsidR="00CD1F64" w:rsidRDefault="00CD1F64" w:rsidP="00CD1F64">
      <w:pPr>
        <w:pStyle w:val="NormalWeb"/>
        <w:spacing w:before="0" w:beforeAutospacing="0" w:after="0" w:afterAutospacing="0"/>
        <w:rPr>
          <w:rFonts w:ascii="Arial" w:hAnsi="Arial" w:cs="Arial"/>
          <w:color w:val="000000" w:themeColor="text1"/>
          <w:spacing w:val="-5"/>
          <w:sz w:val="22"/>
          <w:szCs w:val="22"/>
        </w:rPr>
      </w:pPr>
      <w:r w:rsidRPr="00B95E12">
        <w:rPr>
          <w:rFonts w:ascii="Arial" w:hAnsi="Arial" w:cs="Arial"/>
          <w:color w:val="000000" w:themeColor="text1"/>
          <w:spacing w:val="-5"/>
          <w:sz w:val="22"/>
          <w:szCs w:val="22"/>
        </w:rPr>
        <w:t>The General Medical Council (GMC)</w:t>
      </w:r>
      <w:r w:rsidRPr="00B95E12">
        <w:rPr>
          <w:rStyle w:val="apple-converted-space"/>
          <w:rFonts w:ascii="Arial" w:hAnsi="Arial" w:cs="Arial"/>
          <w:color w:val="000000" w:themeColor="text1"/>
          <w:spacing w:val="-5"/>
          <w:sz w:val="22"/>
          <w:szCs w:val="22"/>
        </w:rPr>
        <w:t> </w:t>
      </w:r>
      <w:hyperlink r:id="rId13" w:history="1">
        <w:r w:rsidRPr="00B95E12">
          <w:rPr>
            <w:rStyle w:val="Hyperlink"/>
            <w:rFonts w:ascii="Arial" w:hAnsi="Arial" w:cs="Arial"/>
            <w:sz w:val="22"/>
            <w:szCs w:val="22"/>
          </w:rPr>
          <w:t>ethical guidance</w:t>
        </w:r>
      </w:hyperlink>
      <w:r w:rsidRPr="00B95E12">
        <w:rPr>
          <w:rStyle w:val="apple-converted-space"/>
          <w:rFonts w:ascii="Arial" w:hAnsi="Arial" w:cs="Arial"/>
          <w:color w:val="000000" w:themeColor="text1"/>
          <w:spacing w:val="-5"/>
          <w:sz w:val="22"/>
          <w:szCs w:val="22"/>
        </w:rPr>
        <w:t> </w:t>
      </w:r>
      <w:r w:rsidRPr="00B95E12">
        <w:rPr>
          <w:rFonts w:ascii="Arial" w:hAnsi="Arial" w:cs="Arial"/>
          <w:color w:val="000000" w:themeColor="text1"/>
          <w:spacing w:val="-5"/>
          <w:sz w:val="22"/>
          <w:szCs w:val="22"/>
        </w:rPr>
        <w:t>states a ‘good’ doctor will:</w:t>
      </w:r>
    </w:p>
    <w:p w14:paraId="7FEB2BEE" w14:textId="77777777" w:rsidR="00CD1F64" w:rsidRPr="00B95E12" w:rsidRDefault="00CD1F64" w:rsidP="00B95E12">
      <w:pPr>
        <w:pStyle w:val="NormalWeb"/>
        <w:spacing w:before="0" w:beforeAutospacing="0" w:after="0" w:afterAutospacing="0"/>
        <w:rPr>
          <w:rFonts w:ascii="Arial" w:hAnsi="Arial" w:cs="Arial"/>
          <w:color w:val="000000" w:themeColor="text1"/>
          <w:spacing w:val="-5"/>
          <w:sz w:val="22"/>
          <w:szCs w:val="22"/>
        </w:rPr>
      </w:pPr>
    </w:p>
    <w:p w14:paraId="44F067C2" w14:textId="7BE1E0B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M</w:t>
      </w:r>
      <w:r w:rsidRPr="00B95E12">
        <w:rPr>
          <w:rFonts w:ascii="Arial" w:hAnsi="Arial" w:cs="Arial"/>
          <w:color w:val="000000" w:themeColor="text1"/>
          <w:spacing w:val="-5"/>
          <w:sz w:val="22"/>
          <w:szCs w:val="22"/>
        </w:rPr>
        <w:t>ake the patients your first concern</w:t>
      </w:r>
    </w:p>
    <w:p w14:paraId="55C953B8" w14:textId="2FA13A53"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T</w:t>
      </w:r>
      <w:r w:rsidRPr="00B95E12">
        <w:rPr>
          <w:rFonts w:ascii="Arial" w:hAnsi="Arial" w:cs="Arial"/>
          <w:color w:val="000000" w:themeColor="text1"/>
          <w:spacing w:val="-5"/>
          <w:sz w:val="22"/>
          <w:szCs w:val="22"/>
        </w:rPr>
        <w:t>ake prompt action if you think the patient is being compromised</w:t>
      </w:r>
    </w:p>
    <w:p w14:paraId="279D964F" w14:textId="231C4D1D"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E</w:t>
      </w:r>
      <w:r w:rsidRPr="00B95E12">
        <w:rPr>
          <w:rFonts w:ascii="Arial" w:hAnsi="Arial" w:cs="Arial"/>
          <w:color w:val="000000" w:themeColor="text1"/>
          <w:spacing w:val="-5"/>
          <w:sz w:val="22"/>
          <w:szCs w:val="22"/>
        </w:rPr>
        <w:t>stablish and maintain good relationships with patients</w:t>
      </w:r>
    </w:p>
    <w:p w14:paraId="639C0DB8" w14:textId="4B9D3CC2"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B</w:t>
      </w:r>
      <w:r w:rsidRPr="00B95E12">
        <w:rPr>
          <w:rFonts w:ascii="Arial" w:hAnsi="Arial" w:cs="Arial"/>
          <w:color w:val="000000" w:themeColor="text1"/>
          <w:spacing w:val="-5"/>
          <w:sz w:val="22"/>
          <w:szCs w:val="22"/>
        </w:rPr>
        <w:t>e honest and open and act with integrity.</w:t>
      </w:r>
    </w:p>
    <w:p w14:paraId="74C72E72" w14:textId="28CA1731" w:rsidR="00CD1F64" w:rsidRPr="00B95E12" w:rsidRDefault="00CD1F64" w:rsidP="00B95E12">
      <w:pPr>
        <w:numPr>
          <w:ilvl w:val="0"/>
          <w:numId w:val="85"/>
        </w:numPr>
        <w:rPr>
          <w:rFonts w:ascii="Arial" w:hAnsi="Arial" w:cs="Arial"/>
          <w:color w:val="000000" w:themeColor="text1"/>
          <w:spacing w:val="-5"/>
          <w:sz w:val="22"/>
          <w:szCs w:val="22"/>
        </w:rPr>
      </w:pPr>
      <w:r>
        <w:rPr>
          <w:rFonts w:ascii="Arial" w:hAnsi="Arial" w:cs="Arial"/>
          <w:color w:val="000000" w:themeColor="text1"/>
          <w:spacing w:val="-5"/>
          <w:sz w:val="22"/>
          <w:szCs w:val="22"/>
        </w:rPr>
        <w:t>Li</w:t>
      </w:r>
      <w:r w:rsidRPr="00B95E12">
        <w:rPr>
          <w:rFonts w:ascii="Arial" w:hAnsi="Arial" w:cs="Arial"/>
          <w:color w:val="000000" w:themeColor="text1"/>
          <w:spacing w:val="-5"/>
          <w:sz w:val="22"/>
          <w:szCs w:val="22"/>
        </w:rPr>
        <w:t>sten to, and respond to, patients</w:t>
      </w:r>
      <w:r w:rsidR="00B95E12">
        <w:rPr>
          <w:rFonts w:ascii="Arial" w:hAnsi="Arial" w:cs="Arial"/>
          <w:color w:val="000000" w:themeColor="text1"/>
          <w:spacing w:val="-5"/>
          <w:sz w:val="22"/>
          <w:szCs w:val="22"/>
        </w:rPr>
        <w:t>’</w:t>
      </w:r>
      <w:r w:rsidRPr="00B95E12">
        <w:rPr>
          <w:rFonts w:ascii="Arial" w:hAnsi="Arial" w:cs="Arial"/>
          <w:color w:val="000000" w:themeColor="text1"/>
          <w:spacing w:val="-5"/>
          <w:sz w:val="22"/>
          <w:szCs w:val="22"/>
        </w:rPr>
        <w:t xml:space="preserve"> concerns and preferences.</w:t>
      </w:r>
    </w:p>
    <w:p w14:paraId="78E093A6" w14:textId="77777777" w:rsidR="00CD1F64" w:rsidRPr="00B95E12" w:rsidRDefault="00CD1F64" w:rsidP="00CD1F64">
      <w:pPr>
        <w:rPr>
          <w:rFonts w:ascii="Arial" w:hAnsi="Arial" w:cs="Arial"/>
          <w:sz w:val="22"/>
          <w:szCs w:val="22"/>
        </w:rPr>
      </w:pPr>
    </w:p>
    <w:p w14:paraId="07C0029A" w14:textId="712DB437" w:rsidR="00261C32" w:rsidRDefault="00925445" w:rsidP="00EE7722">
      <w:pPr>
        <w:rPr>
          <w:rFonts w:ascii="Arial" w:hAnsi="Arial" w:cs="Arial"/>
          <w:sz w:val="22"/>
          <w:szCs w:val="22"/>
        </w:rPr>
      </w:pPr>
      <w:r w:rsidRPr="00DF2AD8">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DF2AD8">
          <w:rPr>
            <w:rStyle w:val="Hyperlink"/>
            <w:rFonts w:ascii="Arial" w:hAnsi="Arial" w:cs="Arial"/>
            <w:sz w:val="22"/>
            <w:szCs w:val="22"/>
          </w:rPr>
          <w:t>Equality Act 2010</w:t>
        </w:r>
      </w:hyperlink>
      <w:r w:rsidR="0083081E">
        <w:rPr>
          <w:rFonts w:ascii="Arial" w:hAnsi="Arial" w:cs="Arial"/>
          <w:sz w:val="22"/>
          <w:szCs w:val="22"/>
        </w:rPr>
        <w:t xml:space="preserve">. </w:t>
      </w:r>
      <w:r w:rsidRPr="00DF2AD8">
        <w:rPr>
          <w:rFonts w:ascii="Arial" w:hAnsi="Arial" w:cs="Arial"/>
          <w:sz w:val="22"/>
          <w:szCs w:val="22"/>
        </w:rPr>
        <w:t xml:space="preserve">Consideration has been given to the impact this policy might have </w:t>
      </w:r>
      <w:r w:rsidR="00EE7722" w:rsidRPr="00DF2AD8">
        <w:rPr>
          <w:rFonts w:ascii="Arial" w:hAnsi="Arial" w:cs="Arial"/>
          <w:sz w:val="22"/>
          <w:szCs w:val="22"/>
        </w:rPr>
        <w:t>regarding</w:t>
      </w:r>
      <w:r w:rsidRPr="00DF2AD8">
        <w:rPr>
          <w:rFonts w:ascii="Arial" w:hAnsi="Arial" w:cs="Arial"/>
          <w:sz w:val="22"/>
          <w:szCs w:val="22"/>
        </w:rPr>
        <w:t xml:space="preserve"> the individual protected characteristics of those to whom it applies.</w:t>
      </w:r>
    </w:p>
    <w:p w14:paraId="7FC52372" w14:textId="77777777" w:rsidR="00A146E9" w:rsidRDefault="00A146E9" w:rsidP="00EE7722">
      <w:pPr>
        <w:rPr>
          <w:rFonts w:ascii="Arial" w:hAnsi="Arial" w:cs="Arial"/>
          <w:sz w:val="22"/>
          <w:szCs w:val="22"/>
        </w:rPr>
      </w:pPr>
    </w:p>
    <w:p w14:paraId="66D3DED4" w14:textId="5CFB6982" w:rsidR="006D10DC" w:rsidRPr="00A146E9" w:rsidRDefault="00A146E9" w:rsidP="00B95E12">
      <w:pPr>
        <w:rPr>
          <w:rFonts w:ascii="Arial" w:hAnsi="Arial" w:cs="Arial"/>
          <w:sz w:val="22"/>
          <w:szCs w:val="22"/>
        </w:rPr>
      </w:pPr>
      <w:r w:rsidRPr="00B95E12">
        <w:rPr>
          <w:rFonts w:ascii="Arial" w:hAnsi="Arial" w:cs="Arial"/>
          <w:sz w:val="22"/>
          <w:szCs w:val="22"/>
        </w:rPr>
        <w:t xml:space="preserve">In accordance with </w:t>
      </w:r>
      <w:hyperlink r:id="rId15" w:anchor="guidance" w:history="1">
        <w:r w:rsidRPr="00A146E9">
          <w:rPr>
            <w:rStyle w:val="Hyperlink"/>
            <w:rFonts w:ascii="Arial" w:hAnsi="Arial" w:cs="Arial"/>
            <w:sz w:val="22"/>
            <w:szCs w:val="22"/>
          </w:rPr>
          <w:t>Regulation 16</w:t>
        </w:r>
      </w:hyperlink>
      <w:r w:rsidRPr="00B95E12">
        <w:rPr>
          <w:rFonts w:ascii="Arial" w:hAnsi="Arial" w:cs="Arial"/>
          <w:sz w:val="22"/>
          <w:szCs w:val="22"/>
        </w:rPr>
        <w:t xml:space="preserve">, all staff at </w:t>
      </w:r>
      <w:r w:rsidR="000904B2">
        <w:rPr>
          <w:rFonts w:ascii="Arial" w:hAnsi="Arial" w:cs="Arial"/>
          <w:sz w:val="22"/>
          <w:szCs w:val="22"/>
        </w:rPr>
        <w:t>Sheerwater Health Centre</w:t>
      </w:r>
      <w:r w:rsidR="000904B2" w:rsidRPr="005D0DC8">
        <w:rPr>
          <w:rFonts w:ascii="Arial" w:hAnsi="Arial" w:cs="Arial"/>
          <w:sz w:val="22"/>
          <w:szCs w:val="22"/>
        </w:rPr>
        <w:t xml:space="preserve"> </w:t>
      </w:r>
      <w:r w:rsidRPr="00B95E12">
        <w:rPr>
          <w:rFonts w:ascii="Arial" w:hAnsi="Arial" w:cs="Arial"/>
          <w:sz w:val="22"/>
          <w:szCs w:val="22"/>
        </w:rPr>
        <w:t>must fully understand the complaints process. Therefore</w:t>
      </w:r>
      <w:r w:rsidR="00EE7AEB">
        <w:rPr>
          <w:rFonts w:ascii="Arial" w:hAnsi="Arial" w:cs="Arial"/>
          <w:sz w:val="22"/>
          <w:szCs w:val="22"/>
        </w:rPr>
        <w:t>,</w:t>
      </w:r>
      <w:r w:rsidRPr="00B95E12">
        <w:rPr>
          <w:rFonts w:ascii="Arial" w:hAnsi="Arial" w:cs="Arial"/>
          <w:sz w:val="22"/>
          <w:szCs w:val="22"/>
        </w:rPr>
        <w:t xml:space="preserve"> </w:t>
      </w:r>
      <w:r w:rsidR="00EE7722" w:rsidRPr="00A146E9">
        <w:rPr>
          <w:rFonts w:ascii="Arial" w:hAnsi="Arial" w:cs="Arial"/>
          <w:sz w:val="22"/>
          <w:szCs w:val="22"/>
        </w:rPr>
        <w:t xml:space="preserve">complaints management </w:t>
      </w:r>
      <w:r>
        <w:rPr>
          <w:rFonts w:ascii="Arial" w:hAnsi="Arial" w:cs="Arial"/>
          <w:sz w:val="22"/>
          <w:szCs w:val="22"/>
        </w:rPr>
        <w:t>training</w:t>
      </w:r>
      <w:r w:rsidRPr="00A146E9">
        <w:rPr>
          <w:rFonts w:ascii="Arial" w:hAnsi="Arial" w:cs="Arial"/>
          <w:sz w:val="22"/>
          <w:szCs w:val="22"/>
        </w:rPr>
        <w:t xml:space="preserve"> </w:t>
      </w:r>
      <w:r w:rsidR="00EE7722" w:rsidRPr="00A146E9">
        <w:rPr>
          <w:rFonts w:ascii="Arial" w:hAnsi="Arial" w:cs="Arial"/>
          <w:sz w:val="22"/>
          <w:szCs w:val="22"/>
        </w:rPr>
        <w:t xml:space="preserve">is available on the </w:t>
      </w:r>
      <w:r w:rsidR="00EE7AEB">
        <w:rPr>
          <w:rFonts w:ascii="Arial" w:hAnsi="Arial" w:cs="Arial"/>
          <w:sz w:val="22"/>
          <w:szCs w:val="22"/>
        </w:rPr>
        <w:t>Blue Stream Academy</w:t>
      </w:r>
      <w:r w:rsidR="00EE7722" w:rsidRPr="00A146E9">
        <w:rPr>
          <w:rFonts w:ascii="Arial" w:hAnsi="Arial" w:cs="Arial"/>
          <w:sz w:val="22"/>
          <w:szCs w:val="22"/>
        </w:rPr>
        <w:t>.</w:t>
      </w:r>
      <w:r w:rsidR="006D10DC" w:rsidRPr="00A146E9">
        <w:rPr>
          <w:rFonts w:ascii="Arial" w:hAnsi="Arial" w:cs="Arial"/>
          <w:sz w:val="22"/>
          <w:szCs w:val="22"/>
        </w:rPr>
        <w:t xml:space="preserve"> </w:t>
      </w:r>
    </w:p>
    <w:p w14:paraId="08E1FBF4" w14:textId="77777777" w:rsidR="00A146E9" w:rsidRDefault="00A146E9" w:rsidP="00A146E9">
      <w:pPr>
        <w:rPr>
          <w:rFonts w:ascii="Arial" w:hAnsi="Arial" w:cs="Arial"/>
          <w:sz w:val="22"/>
          <w:szCs w:val="22"/>
        </w:rPr>
      </w:pPr>
    </w:p>
    <w:p w14:paraId="0C221499" w14:textId="496812E1" w:rsidR="006D10DC" w:rsidRDefault="00A146E9" w:rsidP="00B95E12">
      <w:pPr>
        <w:rPr>
          <w:rFonts w:ascii="Arial" w:hAnsi="Arial" w:cs="Arial"/>
          <w:sz w:val="22"/>
          <w:szCs w:val="22"/>
        </w:rPr>
      </w:pPr>
      <w:r>
        <w:rPr>
          <w:rFonts w:ascii="Arial" w:hAnsi="Arial" w:cs="Arial"/>
          <w:sz w:val="22"/>
          <w:szCs w:val="22"/>
        </w:rPr>
        <w:t>Additionally,</w:t>
      </w:r>
      <w:r w:rsidR="006D10DC">
        <w:rPr>
          <w:rFonts w:ascii="Arial" w:hAnsi="Arial" w:cs="Arial"/>
          <w:sz w:val="22"/>
          <w:szCs w:val="22"/>
        </w:rPr>
        <w:t xml:space="preserve"> </w:t>
      </w:r>
      <w:r w:rsidR="00B95E12">
        <w:rPr>
          <w:rFonts w:ascii="Arial" w:hAnsi="Arial" w:cs="Arial"/>
          <w:sz w:val="22"/>
          <w:szCs w:val="22"/>
        </w:rPr>
        <w:t xml:space="preserve">the </w:t>
      </w:r>
      <w:r w:rsidR="006D10DC">
        <w:rPr>
          <w:rFonts w:ascii="Arial" w:hAnsi="Arial" w:cs="Arial"/>
          <w:sz w:val="22"/>
          <w:szCs w:val="22"/>
        </w:rPr>
        <w:t>BMA ha</w:t>
      </w:r>
      <w:r w:rsidR="00B95E12">
        <w:rPr>
          <w:rFonts w:ascii="Arial" w:hAnsi="Arial" w:cs="Arial"/>
          <w:sz w:val="22"/>
          <w:szCs w:val="22"/>
        </w:rPr>
        <w:t>s</w:t>
      </w:r>
      <w:r w:rsidR="006D10DC">
        <w:rPr>
          <w:rFonts w:ascii="Arial" w:hAnsi="Arial" w:cs="Arial"/>
          <w:sz w:val="22"/>
          <w:szCs w:val="22"/>
        </w:rPr>
        <w:t xml:space="preserve"> recently released guidance titled: </w:t>
      </w:r>
      <w:hyperlink r:id="rId16" w:history="1">
        <w:r w:rsidR="006D10DC" w:rsidRPr="006D10DC">
          <w:rPr>
            <w:rStyle w:val="Hyperlink"/>
            <w:rFonts w:ascii="Arial" w:hAnsi="Arial" w:cs="Arial"/>
            <w:sz w:val="22"/>
            <w:szCs w:val="22"/>
          </w:rPr>
          <w:t>Responding to concerns: a guide for doctors who manage staff</w:t>
        </w:r>
      </w:hyperlink>
      <w:r w:rsidR="006D10DC">
        <w:rPr>
          <w:rFonts w:ascii="Arial" w:hAnsi="Arial" w:cs="Arial"/>
          <w:sz w:val="22"/>
          <w:szCs w:val="22"/>
        </w:rPr>
        <w:t>. This is guidance on professional requirements, how to respond and how to act on a concern.</w:t>
      </w:r>
    </w:p>
    <w:p w14:paraId="2C1AF786" w14:textId="02F09980" w:rsidR="006D10DC" w:rsidRDefault="006D10DC" w:rsidP="006D10DC">
      <w:pPr>
        <w:spacing w:before="360" w:after="120"/>
        <w:rPr>
          <w:rFonts w:ascii="Arial" w:hAnsi="Arial" w:cs="Arial"/>
          <w:sz w:val="22"/>
          <w:szCs w:val="22"/>
        </w:rPr>
      </w:pPr>
    </w:p>
    <w:p w14:paraId="633D76F9" w14:textId="77777777" w:rsidR="006D10DC" w:rsidRPr="00DF2AD8" w:rsidRDefault="006D10DC" w:rsidP="00B95E12">
      <w:pPr>
        <w:spacing w:before="360" w:after="120"/>
        <w:rPr>
          <w:rFonts w:ascii="Arial" w:hAnsi="Arial" w:cs="Arial"/>
          <w:sz w:val="22"/>
          <w:szCs w:val="22"/>
        </w:rPr>
      </w:pP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4" w:name="_Toc118809720"/>
      <w:r w:rsidRPr="00DF2AD8">
        <w:rPr>
          <w:rFonts w:ascii="Arial" w:hAnsi="Arial" w:cs="Arial"/>
          <w:smallCaps w:val="0"/>
          <w:sz w:val="24"/>
          <w:szCs w:val="24"/>
          <w:lang w:val="en-GB"/>
        </w:rPr>
        <w:lastRenderedPageBreak/>
        <w:t>S</w:t>
      </w:r>
      <w:r w:rsidR="00CD211E" w:rsidRPr="00DF2AD8">
        <w:rPr>
          <w:rFonts w:ascii="Arial" w:hAnsi="Arial" w:cs="Arial"/>
          <w:smallCaps w:val="0"/>
          <w:sz w:val="24"/>
          <w:szCs w:val="24"/>
          <w:lang w:val="en-GB"/>
        </w:rPr>
        <w:t>tatus</w:t>
      </w:r>
      <w:bookmarkEnd w:id="4"/>
    </w:p>
    <w:p w14:paraId="6169E134" w14:textId="77777777" w:rsidR="00CD211E" w:rsidRPr="00DF2AD8" w:rsidRDefault="00CD211E" w:rsidP="00CD211E">
      <w:pPr>
        <w:rPr>
          <w:rFonts w:ascii="Arial" w:hAnsi="Arial" w:cs="Arial"/>
        </w:rPr>
      </w:pPr>
    </w:p>
    <w:p w14:paraId="7096108A" w14:textId="77777777" w:rsidR="00261C32" w:rsidRDefault="008923B8" w:rsidP="00CD211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50E96DC7" w14:textId="77777777" w:rsidR="00261C32" w:rsidRDefault="00261C32" w:rsidP="00CD211E">
      <w:pPr>
        <w:rPr>
          <w:rFonts w:ascii="Arial" w:hAnsi="Arial" w:cs="Arial"/>
          <w:sz w:val="22"/>
          <w:szCs w:val="22"/>
        </w:rPr>
      </w:pPr>
    </w:p>
    <w:p w14:paraId="0226DDE1" w14:textId="6B37A608" w:rsidR="00CD211E" w:rsidRPr="00E9050D"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bookmarkStart w:id="5" w:name="_Toc54625898"/>
      <w:bookmarkStart w:id="6" w:name="_Toc54693983"/>
      <w:bookmarkStart w:id="7" w:name="_Toc54694030"/>
      <w:bookmarkStart w:id="8" w:name="_Toc54694442"/>
      <w:bookmarkStart w:id="9" w:name="_Toc54694676"/>
      <w:bookmarkStart w:id="10" w:name="_Toc54695398"/>
      <w:bookmarkStart w:id="11" w:name="_Toc54699558"/>
      <w:bookmarkStart w:id="12" w:name="_Toc54625902"/>
      <w:bookmarkStart w:id="13" w:name="_Toc54693987"/>
      <w:bookmarkStart w:id="14" w:name="_Toc54694034"/>
      <w:bookmarkStart w:id="15" w:name="_Toc54694446"/>
      <w:bookmarkStart w:id="16" w:name="_Toc54694680"/>
      <w:bookmarkStart w:id="17" w:name="_Toc54695402"/>
      <w:bookmarkStart w:id="18" w:name="_Toc54699562"/>
      <w:bookmarkEnd w:id="5"/>
      <w:bookmarkEnd w:id="6"/>
      <w:bookmarkEnd w:id="7"/>
      <w:bookmarkEnd w:id="8"/>
      <w:bookmarkEnd w:id="9"/>
      <w:bookmarkEnd w:id="10"/>
      <w:bookmarkEnd w:id="11"/>
      <w:bookmarkEnd w:id="12"/>
      <w:bookmarkEnd w:id="13"/>
      <w:bookmarkEnd w:id="14"/>
      <w:bookmarkEnd w:id="15"/>
      <w:bookmarkEnd w:id="16"/>
      <w:bookmarkEnd w:id="17"/>
      <w:bookmarkEnd w:id="18"/>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19" w:name="_Toc118809721"/>
      <w:r w:rsidRPr="005D0DC8">
        <w:rPr>
          <w:sz w:val="28"/>
          <w:szCs w:val="28"/>
        </w:rPr>
        <w:t>Guidance</w:t>
      </w:r>
      <w:bookmarkEnd w:id="19"/>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20" w:name="_Legislation"/>
      <w:bookmarkStart w:id="21" w:name="_Toc118809722"/>
      <w:bookmarkEnd w:id="20"/>
      <w:r w:rsidRPr="00DF2AD8">
        <w:rPr>
          <w:rFonts w:ascii="Arial" w:hAnsi="Arial" w:cs="Arial"/>
          <w:smallCaps w:val="0"/>
          <w:sz w:val="24"/>
          <w:szCs w:val="24"/>
          <w:lang w:val="en-GB"/>
        </w:rPr>
        <w:t>Legislation</w:t>
      </w:r>
      <w:bookmarkEnd w:id="21"/>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7"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begin"/>
      </w:r>
      <w:r w:rsidR="00CD250C" w:rsidRPr="000032D9">
        <w:rPr>
          <w:rFonts w:ascii="Arial" w:hAnsi="Arial" w:cs="Arial"/>
          <w:sz w:val="22"/>
          <w:szCs w:val="22"/>
        </w:rPr>
        <w:instrText>HYPERLINK "https://www.noeccn.org.uk/resources/Documents/Education%20Group/Resources/Good-Practice-standards-for-NHS-Complaints-HandlingSept-2013.pdf"</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Good Practice Standards for NHS Complaints Handling 2013</w:t>
      </w:r>
    </w:p>
    <w:p w14:paraId="20230DBF" w14:textId="6FD8E577" w:rsidR="004A4F8E" w:rsidRPr="000032D9" w:rsidRDefault="004A4F8E" w:rsidP="00B95E12">
      <w:pPr>
        <w:pStyle w:val="NormalWeb"/>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"https://www.ombudsman.org.uk/sites/default/files/page/0188-Principles-of-Good-Complaint-Handling-bookletweb.pdf"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 xml:space="preserve">Parliamentary </w:t>
      </w:r>
      <w:r w:rsidR="00594F58" w:rsidRPr="000032D9">
        <w:rPr>
          <w:rStyle w:val="Hyperlink"/>
          <w:rFonts w:ascii="Arial" w:hAnsi="Arial" w:cs="Arial"/>
          <w:sz w:val="22"/>
          <w:szCs w:val="22"/>
        </w:rPr>
        <w:t xml:space="preserve">and </w:t>
      </w:r>
      <w:r w:rsidRPr="000032D9">
        <w:rPr>
          <w:rStyle w:val="Hyperlink"/>
          <w:rFonts w:ascii="Arial" w:hAnsi="Arial" w:cs="Arial"/>
          <w:sz w:val="22"/>
          <w:szCs w:val="22"/>
        </w:rPr>
        <w:t>Health Service Ombudsman’s Principles of Good Complaints Handling 2009</w:t>
      </w:r>
    </w:p>
    <w:p w14:paraId="7BD30BC9" w14:textId="77777777" w:rsidR="004A4F8E" w:rsidRPr="000032D9" w:rsidRDefault="004A4F8E" w:rsidP="00B95E12">
      <w:pPr>
        <w:pStyle w:val="ListParagraph"/>
        <w:numPr>
          <w:ilvl w:val="0"/>
          <w:numId w:val="81"/>
        </w:numPr>
        <w:rPr>
          <w:rStyle w:val="Hyperlink"/>
          <w:rFonts w:ascii="Arial" w:hAnsi="Arial" w:cs="Arial"/>
          <w:sz w:val="22"/>
          <w:szCs w:val="22"/>
        </w:rPr>
      </w:pPr>
      <w:r w:rsidRPr="000032D9">
        <w:rPr>
          <w:rFonts w:ascii="Arial" w:hAnsi="Arial" w:cs="Arial"/>
          <w:sz w:val="22"/>
          <w:szCs w:val="22"/>
        </w:rPr>
        <w:fldChar w:fldCharType="end"/>
      </w:r>
      <w:r w:rsidRPr="000032D9">
        <w:rPr>
          <w:rFonts w:ascii="Arial" w:hAnsi="Arial" w:cs="Arial"/>
          <w:sz w:val="22"/>
          <w:szCs w:val="22"/>
        </w:rPr>
        <w:fldChar w:fldCharType="begin"/>
      </w:r>
      <w:r w:rsidRPr="000032D9">
        <w:rPr>
          <w:rFonts w:ascii="Arial" w:hAnsi="Arial" w:cs="Arial"/>
          <w:sz w:val="22"/>
          <w:szCs w:val="22"/>
        </w:rPr>
        <w:instrText xml:space="preserve"> HYPERLINK "https://www.ombudsman.org.uk/sites/default/files/Report_My_expectations_for_raising_concerns_and_complaints.pdf" </w:instrText>
      </w:r>
      <w:r w:rsidRPr="000032D9">
        <w:rPr>
          <w:rFonts w:ascii="Arial" w:hAnsi="Arial" w:cs="Arial"/>
          <w:sz w:val="22"/>
          <w:szCs w:val="22"/>
        </w:rPr>
      </w:r>
      <w:r w:rsidRPr="000032D9">
        <w:rPr>
          <w:rFonts w:ascii="Arial" w:hAnsi="Arial" w:cs="Arial"/>
          <w:sz w:val="22"/>
          <w:szCs w:val="22"/>
        </w:rPr>
        <w:fldChar w:fldCharType="separate"/>
      </w:r>
      <w:r w:rsidRPr="000032D9">
        <w:rPr>
          <w:rStyle w:val="Hyperlink"/>
          <w:rFonts w:ascii="Arial" w:hAnsi="Arial" w:cs="Arial"/>
          <w:sz w:val="22"/>
          <w:szCs w:val="22"/>
        </w:rPr>
        <w:t>My Expectations 2014</w:t>
      </w:r>
    </w:p>
    <w:p w14:paraId="6A780F16" w14:textId="6498664F" w:rsidR="004A4F8E" w:rsidRPr="000032D9" w:rsidRDefault="004A4F8E" w:rsidP="00B95E12">
      <w:pPr>
        <w:pStyle w:val="ListParagraph"/>
        <w:numPr>
          <w:ilvl w:val="0"/>
          <w:numId w:val="81"/>
        </w:numPr>
        <w:rPr>
          <w:rFonts w:ascii="Arial" w:hAnsi="Arial" w:cs="Arial"/>
          <w:sz w:val="22"/>
          <w:szCs w:val="22"/>
        </w:rPr>
      </w:pPr>
      <w:r w:rsidRPr="000032D9">
        <w:rPr>
          <w:rFonts w:ascii="Arial" w:hAnsi="Arial" w:cs="Arial"/>
          <w:sz w:val="22"/>
          <w:szCs w:val="22"/>
        </w:rPr>
        <w:fldChar w:fldCharType="end"/>
      </w:r>
      <w:hyperlink r:id="rId18" w:history="1">
        <w:r w:rsidRPr="000032D9">
          <w:rPr>
            <w:rStyle w:val="Hyperlink"/>
            <w:rFonts w:ascii="Arial" w:hAnsi="Arial" w:cs="Arial"/>
            <w:sz w:val="22"/>
            <w:szCs w:val="22"/>
          </w:rPr>
          <w:t>The NHS Constitution</w:t>
        </w:r>
      </w:hyperlink>
    </w:p>
    <w:p w14:paraId="77D7D8A4" w14:textId="354E8B3C" w:rsidR="004A4F8E" w:rsidRPr="000032D9" w:rsidRDefault="00000000" w:rsidP="00B95E12">
      <w:pPr>
        <w:pStyle w:val="ListParagraph"/>
        <w:numPr>
          <w:ilvl w:val="0"/>
          <w:numId w:val="81"/>
        </w:numPr>
        <w:rPr>
          <w:rFonts w:ascii="Arial" w:eastAsiaTheme="minorHAnsi" w:hAnsi="Arial" w:cs="Arial"/>
          <w:sz w:val="22"/>
          <w:szCs w:val="22"/>
          <w:lang w:eastAsia="en-US"/>
        </w:rPr>
      </w:pPr>
      <w:hyperlink r:id="rId19" w:history="1">
        <w:r w:rsidR="007C1399" w:rsidRPr="000032D9">
          <w:rPr>
            <w:rStyle w:val="Hyperlink"/>
            <w:rFonts w:ascii="Arial" w:hAnsi="Arial" w:cs="Arial"/>
            <w:sz w:val="22"/>
            <w:szCs w:val="22"/>
          </w:rPr>
          <w:t>Health and Social Care Act 2008 (Regulated Activities) Regulations 2014: Regulation 16</w:t>
        </w:r>
      </w:hyperlink>
      <w:bookmarkStart w:id="22" w:name="_Toc494890478"/>
      <w:bookmarkStart w:id="23" w:name="_Toc494890872"/>
      <w:r w:rsidR="004A4F8E" w:rsidRPr="000032D9">
        <w:rPr>
          <w:rFonts w:ascii="Arial" w:hAnsi="Arial" w:cs="Arial"/>
          <w:color w:val="6C276A"/>
          <w:sz w:val="22"/>
          <w:szCs w:val="22"/>
        </w:rPr>
        <w:t xml:space="preserve"> </w:t>
      </w:r>
      <w:bookmarkEnd w:id="22"/>
      <w:bookmarkEnd w:id="23"/>
    </w:p>
    <w:p w14:paraId="21403CF0" w14:textId="3D2D3F82" w:rsidR="00F3348C" w:rsidRPr="000032D9" w:rsidRDefault="00000000" w:rsidP="00B95E12">
      <w:pPr>
        <w:pStyle w:val="ListParagraph"/>
        <w:numPr>
          <w:ilvl w:val="0"/>
          <w:numId w:val="81"/>
        </w:numPr>
        <w:rPr>
          <w:rFonts w:ascii="Arial" w:hAnsi="Arial" w:cs="Arial"/>
          <w:sz w:val="22"/>
          <w:szCs w:val="22"/>
        </w:rPr>
      </w:pPr>
      <w:hyperlink r:id="rId20" w:history="1">
        <w:r w:rsidR="00F3348C" w:rsidRPr="000032D9">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24" w:name="_Toc118809723"/>
      <w:r w:rsidRPr="00DF2AD8">
        <w:rPr>
          <w:rFonts w:ascii="Arial" w:hAnsi="Arial" w:cs="Arial"/>
          <w:smallCaps w:val="0"/>
          <w:sz w:val="24"/>
          <w:szCs w:val="24"/>
          <w:lang w:val="en-GB"/>
        </w:rPr>
        <w:t>Responsible person</w:t>
      </w:r>
      <w:bookmarkEnd w:id="24"/>
    </w:p>
    <w:p w14:paraId="317D8E8F" w14:textId="77777777" w:rsidR="006114DA" w:rsidRPr="00DF2AD8" w:rsidRDefault="006114DA" w:rsidP="006114DA">
      <w:pPr>
        <w:rPr>
          <w:rFonts w:ascii="Arial" w:hAnsi="Arial" w:cs="Arial"/>
        </w:rPr>
      </w:pPr>
    </w:p>
    <w:p w14:paraId="38D2C0CB" w14:textId="786C27CB"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0904B2">
        <w:rPr>
          <w:rFonts w:ascii="Arial" w:hAnsi="Arial" w:cs="Arial"/>
          <w:sz w:val="22"/>
          <w:szCs w:val="22"/>
        </w:rPr>
        <w:t>Sheerwater Health Centre</w:t>
      </w:r>
      <w:r w:rsidRPr="005D0DC8">
        <w:rPr>
          <w:rFonts w:ascii="Arial" w:hAnsi="Arial" w:cs="Arial"/>
          <w:color w:val="000000" w:themeColor="text1"/>
          <w:sz w:val="22"/>
          <w:szCs w:val="22"/>
        </w:rPr>
        <w:t xml:space="preserve">, the responsible person is </w:t>
      </w:r>
      <w:r w:rsidR="000904B2">
        <w:rPr>
          <w:rFonts w:ascii="Arial" w:hAnsi="Arial" w:cs="Arial"/>
          <w:sz w:val="22"/>
          <w:szCs w:val="22"/>
        </w:rPr>
        <w:t>Sheerwater Health Centre</w:t>
      </w:r>
      <w:r w:rsidR="000904B2" w:rsidRPr="005D0DC8">
        <w:rPr>
          <w:rFonts w:ascii="Arial" w:hAnsi="Arial" w:cs="Arial"/>
          <w:sz w:val="22"/>
          <w:szCs w:val="22"/>
        </w:rPr>
        <w:t xml:space="preserve"> </w:t>
      </w:r>
      <w:r w:rsidR="000904B2">
        <w:rPr>
          <w:rFonts w:ascii="Arial" w:hAnsi="Arial" w:cs="Arial"/>
          <w:sz w:val="22"/>
          <w:szCs w:val="22"/>
        </w:rPr>
        <w:t>is Dr M Mohamed</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 xml:space="preserve">making sure action is taken </w:t>
      </w:r>
      <w:r w:rsidR="001C7C54" w:rsidRPr="005D0DC8">
        <w:rPr>
          <w:rFonts w:ascii="Arial" w:hAnsi="Arial" w:cs="Arial"/>
          <w:color w:val="191919"/>
          <w:sz w:val="22"/>
          <w:szCs w:val="22"/>
        </w:rPr>
        <w:t>because of</w:t>
      </w:r>
      <w:r w:rsidRPr="005D0DC8">
        <w:rPr>
          <w:rFonts w:ascii="Arial" w:hAnsi="Arial" w:cs="Arial"/>
          <w:color w:val="191919"/>
          <w:sz w:val="22"/>
          <w:szCs w:val="22"/>
        </w:rPr>
        <w:t xml:space="preserve">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7F4FEB">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25" w:name="_Toc118809724"/>
      <w:r w:rsidRPr="00DF2AD8">
        <w:rPr>
          <w:rFonts w:ascii="Arial" w:hAnsi="Arial" w:cs="Arial"/>
          <w:smallCaps w:val="0"/>
          <w:sz w:val="24"/>
          <w:szCs w:val="24"/>
          <w:lang w:val="en-GB"/>
        </w:rPr>
        <w:t>Complaints manager</w:t>
      </w:r>
      <w:bookmarkEnd w:id="25"/>
    </w:p>
    <w:p w14:paraId="3A692A72" w14:textId="4BAA0D8A" w:rsid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0904B2">
        <w:rPr>
          <w:rFonts w:ascii="Arial" w:hAnsi="Arial" w:cs="Arial"/>
          <w:sz w:val="22"/>
          <w:szCs w:val="22"/>
        </w:rPr>
        <w:t>Sheerwater Health Centre</w:t>
      </w:r>
      <w:r w:rsidRPr="005D0DC8">
        <w:rPr>
          <w:rFonts w:ascii="Arial" w:hAnsi="Arial" w:cs="Arial"/>
          <w:color w:val="000000" w:themeColor="text1"/>
          <w:sz w:val="22"/>
          <w:szCs w:val="22"/>
        </w:rPr>
        <w:t xml:space="preserve">, the complaints manager is </w:t>
      </w:r>
      <w:r w:rsidR="000904B2">
        <w:rPr>
          <w:rFonts w:ascii="Arial" w:hAnsi="Arial" w:cs="Arial"/>
          <w:color w:val="000000" w:themeColor="text1"/>
          <w:sz w:val="22"/>
          <w:szCs w:val="22"/>
        </w:rPr>
        <w:t>Nine Taylor (the practice manager)</w:t>
      </w:r>
      <w:r w:rsidRPr="005D0DC8">
        <w:rPr>
          <w:rFonts w:ascii="Arial" w:hAnsi="Arial" w:cs="Arial"/>
          <w:color w:val="000000" w:themeColor="text1"/>
          <w:sz w:val="22"/>
          <w:szCs w:val="22"/>
        </w:rPr>
        <w:t xml:space="preserve">. They are responsible for managing all complaints procedures and must be readily identifiable to service users.  </w:t>
      </w:r>
    </w:p>
    <w:p w14:paraId="64D212CF" w14:textId="514316B9" w:rsidR="006114DA" w:rsidRPr="005D0DC8" w:rsidRDefault="00BD2DDD" w:rsidP="006114DA">
      <w:pPr>
        <w:pStyle w:val="NormalWeb"/>
        <w:rPr>
          <w:rFonts w:ascii="Arial" w:hAnsi="Arial" w:cs="Arial"/>
          <w:color w:val="000000" w:themeColor="text1"/>
          <w:sz w:val="22"/>
          <w:szCs w:val="22"/>
        </w:rPr>
      </w:pPr>
      <w:r>
        <w:rPr>
          <w:rFonts w:ascii="Arial" w:hAnsi="Arial" w:cs="Arial"/>
          <w:color w:val="000000" w:themeColor="text1"/>
          <w:sz w:val="22"/>
          <w:szCs w:val="22"/>
        </w:rPr>
        <w:t xml:space="preserve">As recognised in </w:t>
      </w:r>
      <w:hyperlink r:id="rId21" w:history="1">
        <w:r w:rsidRPr="00AE5009">
          <w:rPr>
            <w:rStyle w:val="Hyperlink"/>
            <w:rFonts w:ascii="Arial" w:hAnsi="Arial" w:cs="Arial"/>
            <w:sz w:val="22"/>
            <w:szCs w:val="22"/>
          </w:rPr>
          <w:t xml:space="preserve">A </w:t>
        </w:r>
        <w:r w:rsidR="00AE5009" w:rsidRPr="00AE5009">
          <w:rPr>
            <w:rStyle w:val="Hyperlink"/>
            <w:rFonts w:ascii="Arial" w:hAnsi="Arial" w:cs="Arial"/>
            <w:sz w:val="22"/>
            <w:szCs w:val="22"/>
          </w:rPr>
          <w:t>Guide to Effective Complaints Resolution (England)</w:t>
        </w:r>
      </w:hyperlink>
      <w:r w:rsidR="00AE5009">
        <w:rPr>
          <w:rFonts w:ascii="Arial" w:hAnsi="Arial" w:cs="Arial"/>
          <w:color w:val="000000" w:themeColor="text1"/>
          <w:sz w:val="22"/>
          <w:szCs w:val="22"/>
        </w:rPr>
        <w:t>, t</w:t>
      </w:r>
      <w:r w:rsidR="006114DA" w:rsidRPr="005D0DC8">
        <w:rPr>
          <w:rFonts w:ascii="Arial" w:hAnsi="Arial" w:cs="Arial"/>
          <w:color w:val="000000" w:themeColor="text1"/>
          <w:sz w:val="22"/>
          <w:szCs w:val="22"/>
        </w:rPr>
        <w:t>he responsible person and complaints manager can be the same person.</w:t>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26" w:name="_Toc118809725"/>
      <w:r w:rsidRPr="00DF2AD8">
        <w:rPr>
          <w:rFonts w:ascii="Arial" w:hAnsi="Arial" w:cs="Arial"/>
          <w:smallCaps w:val="0"/>
          <w:sz w:val="24"/>
          <w:szCs w:val="24"/>
          <w:lang w:val="en-GB"/>
        </w:rPr>
        <w:lastRenderedPageBreak/>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26"/>
    </w:p>
    <w:p w14:paraId="2900BA5C" w14:textId="4115C5CC"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w:t>
      </w:r>
      <w:r w:rsidR="00AE5009">
        <w:rPr>
          <w:rFonts w:ascii="Arial" w:hAnsi="Arial" w:cs="Arial"/>
          <w:sz w:val="22"/>
          <w:szCs w:val="22"/>
        </w:rPr>
        <w:t xml:space="preserve">the </w:t>
      </w:r>
      <w:hyperlink r:id="rId22" w:history="1">
        <w:r w:rsidR="00BF4F6F">
          <w:rPr>
            <w:rStyle w:val="Hyperlink"/>
            <w:rFonts w:ascii="Arial" w:hAnsi="Arial" w:cs="Arial"/>
            <w:sz w:val="22"/>
            <w:szCs w:val="22"/>
          </w:rPr>
          <w:t>NHS E Complaints Policy</w:t>
        </w:r>
      </w:hyperlink>
      <w:r w:rsidR="00AE5009">
        <w:rPr>
          <w:rFonts w:ascii="Arial" w:hAnsi="Arial" w:cs="Arial"/>
          <w:sz w:val="22"/>
          <w:szCs w:val="22"/>
        </w:rPr>
        <w:t xml:space="preserve"> </w:t>
      </w:r>
      <w:r w:rsidRPr="005D0DC8">
        <w:rPr>
          <w:rFonts w:ascii="Arial" w:hAnsi="Arial" w:cs="Arial"/>
          <w:sz w:val="22"/>
          <w:szCs w:val="22"/>
        </w:rPr>
        <w:t xml:space="preserve">defines that a complaint is an expression of dissatisfaction about an act, </w:t>
      </w:r>
      <w:r w:rsidR="005D0DC8" w:rsidRPr="005D0DC8">
        <w:rPr>
          <w:rFonts w:ascii="Arial" w:hAnsi="Arial" w:cs="Arial"/>
          <w:sz w:val="22"/>
          <w:szCs w:val="22"/>
        </w:rPr>
        <w:t>omission</w:t>
      </w:r>
      <w:r w:rsidRPr="005D0DC8">
        <w:rPr>
          <w:rFonts w:ascii="Arial" w:hAnsi="Arial" w:cs="Arial"/>
          <w:sz w:val="22"/>
          <w:szCs w:val="22"/>
        </w:rPr>
        <w:t xml:space="preserve"> or decision, either verbal or written, and whether justified or not which requires a response.</w:t>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CB7E09" w:rsidR="006114DA" w:rsidRPr="00911AD1"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911AD1">
        <w:rPr>
          <w:rFonts w:ascii="Arial" w:hAnsi="Arial" w:cs="Arial"/>
          <w:sz w:val="22"/>
          <w:szCs w:val="22"/>
        </w:rPr>
        <w:t xml:space="preserve">we will categorise this as a concern and not a complaint.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4F72C399" w:rsidR="00583A9B" w:rsidRPr="005017D1" w:rsidRDefault="004A4F8E" w:rsidP="001B17C9">
      <w:pPr>
        <w:pStyle w:val="Heading2"/>
        <w:ind w:left="576"/>
        <w:rPr>
          <w:rFonts w:ascii="Arial" w:hAnsi="Arial" w:cs="Arial"/>
          <w:smallCaps w:val="0"/>
          <w:sz w:val="24"/>
          <w:szCs w:val="24"/>
          <w:lang w:val="en-GB"/>
        </w:rPr>
      </w:pPr>
      <w:bookmarkStart w:id="27" w:name="_Toc118809726"/>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 xml:space="preserve">s procedure </w:t>
      </w:r>
      <w:r w:rsidR="005E5BCF" w:rsidRPr="005017D1">
        <w:rPr>
          <w:rFonts w:ascii="Arial" w:hAnsi="Arial" w:cs="Arial"/>
          <w:smallCaps w:val="0"/>
          <w:sz w:val="24"/>
          <w:szCs w:val="24"/>
          <w:lang w:val="en-GB"/>
        </w:rPr>
        <w:t>statement</w:t>
      </w:r>
      <w:bookmarkEnd w:id="27"/>
    </w:p>
    <w:p w14:paraId="1FC5E04F" w14:textId="77777777" w:rsidR="00310764" w:rsidRPr="005D0DC8" w:rsidRDefault="00310764" w:rsidP="00310764">
      <w:pPr>
        <w:textAlignment w:val="baseline"/>
        <w:rPr>
          <w:rFonts w:ascii="Arial" w:hAnsi="Arial" w:cs="Arial"/>
          <w:color w:val="000000" w:themeColor="text1"/>
        </w:rPr>
      </w:pPr>
    </w:p>
    <w:p w14:paraId="78D4E2B5" w14:textId="6C0E4874" w:rsidR="007C1399" w:rsidRPr="005D0DC8" w:rsidRDefault="00C20D06" w:rsidP="00310764">
      <w:pPr>
        <w:textAlignment w:val="baseline"/>
        <w:rPr>
          <w:rFonts w:ascii="Arial" w:hAnsi="Arial" w:cs="Arial"/>
          <w:color w:val="000000" w:themeColor="text1"/>
          <w:sz w:val="22"/>
          <w:szCs w:val="22"/>
        </w:rPr>
      </w:pPr>
      <w:r>
        <w:rPr>
          <w:rFonts w:ascii="Arial" w:hAnsi="Arial" w:cs="Arial"/>
          <w:sz w:val="22"/>
          <w:szCs w:val="22"/>
        </w:rPr>
        <w:t>Sheerwater Health Centre</w:t>
      </w:r>
      <w:r w:rsidRPr="005D0DC8">
        <w:rPr>
          <w:rFonts w:ascii="Arial" w:hAnsi="Arial" w:cs="Arial"/>
          <w:sz w:val="22"/>
          <w:szCs w:val="22"/>
        </w:rPr>
        <w:t xml:space="preserve"> </w:t>
      </w:r>
      <w:r w:rsidR="00310764" w:rsidRPr="005D0DC8">
        <w:rPr>
          <w:rFonts w:ascii="Arial" w:hAnsi="Arial" w:cs="Arial"/>
          <w:color w:val="000000" w:themeColor="text1"/>
          <w:sz w:val="22"/>
          <w:szCs w:val="22"/>
        </w:rPr>
        <w:t xml:space="preserve">has prominently displayed notices in </w:t>
      </w:r>
      <w:r w:rsidR="00B3776E">
        <w:rPr>
          <w:rFonts w:ascii="Arial" w:hAnsi="Arial" w:cs="Arial"/>
          <w:color w:val="000000" w:themeColor="text1"/>
          <w:sz w:val="22"/>
          <w:szCs w:val="22"/>
        </w:rPr>
        <w:t>waiting room</w:t>
      </w:r>
      <w:r w:rsidR="00310764" w:rsidRPr="005D0DC8">
        <w:rPr>
          <w:rFonts w:ascii="Arial" w:hAnsi="Arial" w:cs="Arial"/>
          <w:color w:val="000000" w:themeColor="text1"/>
          <w:sz w:val="22"/>
          <w:szCs w:val="22"/>
        </w:rPr>
        <w:t xml:space="preserve"> 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sidR="00B3776E">
        <w:rPr>
          <w:rFonts w:ascii="Arial" w:hAnsi="Arial" w:cs="Arial"/>
          <w:color w:val="000000" w:themeColor="text1"/>
          <w:sz w:val="22"/>
          <w:szCs w:val="22"/>
        </w:rPr>
        <w:t>reception</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03D09A54" w:rsidR="00310764" w:rsidRPr="000032D9" w:rsidRDefault="00310764" w:rsidP="00310764">
      <w:pPr>
        <w:textAlignment w:val="baseline"/>
        <w:rPr>
          <w:rFonts w:ascii="Arial" w:hAnsi="Arial" w:cs="Arial"/>
          <w:color w:val="000000" w:themeColor="text1"/>
          <w:sz w:val="22"/>
          <w:szCs w:val="22"/>
        </w:rPr>
      </w:pPr>
      <w:r w:rsidRPr="000032D9">
        <w:rPr>
          <w:rFonts w:ascii="Arial" w:hAnsi="Arial" w:cs="Arial"/>
          <w:color w:val="000000" w:themeColor="text1"/>
          <w:sz w:val="22"/>
          <w:szCs w:val="22"/>
        </w:rPr>
        <w:t>The information provided is written in conjunction with this policy and refers to the legislation detailed in</w:t>
      </w:r>
      <w:r w:rsidR="006114DA" w:rsidRPr="000032D9">
        <w:rPr>
          <w:rFonts w:ascii="Arial" w:hAnsi="Arial" w:cs="Arial"/>
          <w:color w:val="000000" w:themeColor="text1"/>
          <w:sz w:val="22"/>
          <w:szCs w:val="22"/>
        </w:rPr>
        <w:t xml:space="preserve"> </w:t>
      </w:r>
      <w:hyperlink w:anchor="_Legislation" w:history="1">
        <w:r w:rsidR="009A01E8" w:rsidRPr="000032D9">
          <w:rPr>
            <w:rStyle w:val="Hyperlink"/>
            <w:rFonts w:ascii="Arial" w:hAnsi="Arial" w:cs="Arial"/>
            <w:sz w:val="22"/>
            <w:szCs w:val="22"/>
          </w:rPr>
          <w:t>Section 2.1</w:t>
        </w:r>
      </w:hyperlink>
      <w:r w:rsidRPr="000032D9">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28" w:name="_Toc118809727"/>
      <w:r w:rsidRPr="005017D1">
        <w:rPr>
          <w:rFonts w:ascii="Arial" w:hAnsi="Arial" w:cs="Arial"/>
          <w:smallCaps w:val="0"/>
          <w:sz w:val="24"/>
          <w:szCs w:val="24"/>
          <w:lang w:val="en-GB"/>
        </w:rPr>
        <w:t>Parliamentary and Health Service Ombudsman (PHSO)</w:t>
      </w:r>
      <w:bookmarkEnd w:id="28"/>
    </w:p>
    <w:p w14:paraId="59E9D983" w14:textId="77777777" w:rsidR="00F3348C" w:rsidRPr="005D0DC8" w:rsidRDefault="00F3348C" w:rsidP="00F3348C">
      <w:pPr>
        <w:rPr>
          <w:rFonts w:ascii="Arial" w:hAnsi="Arial" w:cs="Arial"/>
          <w:color w:val="313537"/>
          <w:spacing w:val="4"/>
          <w:sz w:val="21"/>
          <w:szCs w:val="21"/>
        </w:rPr>
      </w:pPr>
    </w:p>
    <w:p w14:paraId="2FAC9A5C" w14:textId="0F748C95" w:rsidR="00CE50E2" w:rsidRPr="005D0DC8" w:rsidRDefault="00000000">
      <w:pPr>
        <w:rPr>
          <w:rFonts w:ascii="Arial" w:hAnsi="Arial" w:cs="Arial"/>
          <w:spacing w:val="4"/>
          <w:sz w:val="22"/>
          <w:szCs w:val="22"/>
        </w:rPr>
      </w:pPr>
      <w:hyperlink r:id="rId23" w:history="1">
        <w:r w:rsidR="00F3348C" w:rsidRPr="00B82FD0">
          <w:rPr>
            <w:rStyle w:val="Hyperlink"/>
            <w:rFonts w:ascii="Arial" w:hAnsi="Arial" w:cs="Arial"/>
            <w:spacing w:val="4"/>
            <w:sz w:val="22"/>
            <w:szCs w:val="22"/>
          </w:rPr>
          <w:t xml:space="preserve">The </w:t>
        </w:r>
        <w:r w:rsidR="00B82FD0" w:rsidRPr="00B82FD0">
          <w:rPr>
            <w:rStyle w:val="Hyperlink"/>
            <w:rFonts w:ascii="Arial" w:hAnsi="Arial" w:cs="Arial"/>
            <w:spacing w:val="4"/>
            <w:sz w:val="22"/>
            <w:szCs w:val="22"/>
          </w:rPr>
          <w:t xml:space="preserve">Parliamentary and Health Service </w:t>
        </w:r>
        <w:r w:rsidR="00F3348C" w:rsidRPr="00B82FD0">
          <w:rPr>
            <w:rStyle w:val="Hyperlink"/>
            <w:rFonts w:ascii="Arial" w:hAnsi="Arial" w:cs="Arial"/>
            <w:spacing w:val="4"/>
            <w:sz w:val="22"/>
            <w:szCs w:val="22"/>
          </w:rPr>
          <w:t>Ombudsman’s</w:t>
        </w:r>
      </w:hyperlink>
      <w:r w:rsidR="00F3348C" w:rsidRPr="005D0DC8">
        <w:rPr>
          <w:rFonts w:ascii="Arial" w:hAnsi="Arial" w:cs="Arial"/>
          <w:spacing w:val="4"/>
          <w:sz w:val="22"/>
          <w:szCs w:val="22"/>
        </w:rPr>
        <w:t xml:space="preserve">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29" w:name="_Toc118809728"/>
      <w:r w:rsidRPr="005017D1">
        <w:rPr>
          <w:rFonts w:ascii="Arial" w:hAnsi="Arial" w:cs="Arial"/>
          <w:smallCaps w:val="0"/>
          <w:sz w:val="24"/>
          <w:szCs w:val="24"/>
          <w:lang w:val="en-GB"/>
        </w:rPr>
        <w:t>Complainant o</w:t>
      </w:r>
      <w:r w:rsidR="00B445D5" w:rsidRPr="005017D1">
        <w:rPr>
          <w:rFonts w:ascii="Arial" w:hAnsi="Arial" w:cs="Arial"/>
          <w:smallCaps w:val="0"/>
          <w:sz w:val="24"/>
          <w:szCs w:val="24"/>
          <w:lang w:val="en-GB"/>
        </w:rPr>
        <w:t>ptions</w:t>
      </w:r>
      <w:bookmarkEnd w:id="29"/>
    </w:p>
    <w:p w14:paraId="39BFF5B2" w14:textId="77777777" w:rsidR="000032D9" w:rsidRDefault="000032D9" w:rsidP="000032D9">
      <w:pPr>
        <w:pStyle w:val="NormalWeb"/>
        <w:spacing w:before="0" w:beforeAutospacing="0" w:after="0" w:afterAutospacing="0"/>
        <w:rPr>
          <w:rFonts w:ascii="Arial" w:hAnsi="Arial" w:cs="Arial"/>
          <w:color w:val="000000" w:themeColor="text1"/>
          <w:sz w:val="22"/>
          <w:szCs w:val="22"/>
        </w:rPr>
      </w:pPr>
    </w:p>
    <w:p w14:paraId="75F43982" w14:textId="0EF03793" w:rsidR="006D10DC" w:rsidRDefault="00310764" w:rsidP="00A146E9">
      <w:pPr>
        <w:pStyle w:val="NormalWeb"/>
        <w:spacing w:before="0" w:beforeAutospacing="0" w:after="0" w:afterAutospacing="0"/>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r w:rsidR="00A146E9">
        <w:rPr>
          <w:rFonts w:ascii="Arial" w:hAnsi="Arial" w:cs="Arial"/>
          <w:color w:val="000000" w:themeColor="text1"/>
          <w:sz w:val="22"/>
          <w:szCs w:val="22"/>
        </w:rPr>
        <w:t xml:space="preserve"> t</w:t>
      </w:r>
      <w:r w:rsidR="000032D9">
        <w:rPr>
          <w:rFonts w:ascii="Arial" w:hAnsi="Arial" w:cs="Arial"/>
          <w:color w:val="000000" w:themeColor="text1"/>
          <w:sz w:val="22"/>
          <w:szCs w:val="22"/>
        </w:rPr>
        <w:t xml:space="preserve">his </w:t>
      </w:r>
      <w:r w:rsidR="000032D9" w:rsidRPr="000032D9">
        <w:rPr>
          <w:rFonts w:ascii="Arial" w:hAnsi="Arial" w:cs="Arial"/>
          <w:color w:val="000000" w:themeColor="text1"/>
          <w:sz w:val="22"/>
          <w:szCs w:val="22"/>
        </w:rPr>
        <w:t>organisation via the complaints manager or</w:t>
      </w:r>
      <w:r w:rsidR="00A146E9">
        <w:rPr>
          <w:rFonts w:ascii="Arial" w:hAnsi="Arial" w:cs="Arial"/>
          <w:color w:val="000000" w:themeColor="text1"/>
          <w:sz w:val="22"/>
          <w:szCs w:val="22"/>
        </w:rPr>
        <w:t xml:space="preserve"> directly to </w:t>
      </w:r>
      <w:r w:rsidR="006D10DC" w:rsidRPr="006D10DC">
        <w:rPr>
          <w:rFonts w:ascii="Arial" w:hAnsi="Arial" w:cs="Arial"/>
          <w:color w:val="000000" w:themeColor="text1"/>
          <w:sz w:val="22"/>
          <w:szCs w:val="22"/>
        </w:rPr>
        <w:t>N</w:t>
      </w:r>
      <w:r w:rsidR="000032D9" w:rsidRPr="006D10DC">
        <w:rPr>
          <w:rFonts w:ascii="Arial" w:hAnsi="Arial" w:cs="Arial"/>
          <w:color w:val="000000" w:themeColor="text1"/>
          <w:sz w:val="22"/>
          <w:szCs w:val="22"/>
        </w:rPr>
        <w:t>HS England</w:t>
      </w:r>
      <w:r w:rsidR="00A146E9">
        <w:rPr>
          <w:rFonts w:ascii="Arial" w:hAnsi="Arial" w:cs="Arial"/>
          <w:color w:val="000000" w:themeColor="text1"/>
          <w:sz w:val="22"/>
          <w:szCs w:val="22"/>
        </w:rPr>
        <w:t>.</w:t>
      </w:r>
    </w:p>
    <w:p w14:paraId="340D5A0F" w14:textId="7150DA07" w:rsidR="00A146E9" w:rsidRDefault="00A146E9" w:rsidP="00A146E9">
      <w:pPr>
        <w:pStyle w:val="NormalWeb"/>
        <w:spacing w:before="0" w:beforeAutospacing="0" w:after="0" w:afterAutospacing="0"/>
        <w:rPr>
          <w:rFonts w:ascii="Arial" w:hAnsi="Arial" w:cs="Arial"/>
          <w:color w:val="000000" w:themeColor="text1"/>
          <w:sz w:val="22"/>
          <w:szCs w:val="22"/>
        </w:rPr>
      </w:pPr>
    </w:p>
    <w:p w14:paraId="45C926B1" w14:textId="680A87CF" w:rsidR="00A146E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direct to NHS E they can be contacted on:</w:t>
      </w:r>
    </w:p>
    <w:p w14:paraId="4B6F31BF" w14:textId="77777777" w:rsidR="00A146E9" w:rsidRPr="006D10DC" w:rsidRDefault="00A146E9" w:rsidP="00B95E12">
      <w:pPr>
        <w:pStyle w:val="NormalWeb"/>
        <w:spacing w:before="0" w:beforeAutospacing="0" w:after="0" w:afterAutospacing="0"/>
        <w:rPr>
          <w:rFonts w:ascii="Arial" w:hAnsi="Arial" w:cs="Arial"/>
          <w:color w:val="000000" w:themeColor="text1"/>
          <w:sz w:val="22"/>
          <w:szCs w:val="22"/>
        </w:rPr>
      </w:pPr>
    </w:p>
    <w:p w14:paraId="39C79930" w14:textId="457A569C"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0032D9" w:rsidRPr="000032D9">
        <w:rPr>
          <w:rFonts w:ascii="Arial" w:hAnsi="Arial" w:cs="Arial"/>
          <w:color w:val="000000" w:themeColor="text1"/>
          <w:sz w:val="22"/>
          <w:szCs w:val="22"/>
        </w:rPr>
        <w:t>elephone</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03003 112233</w:t>
      </w:r>
    </w:p>
    <w:p w14:paraId="4EABB612" w14:textId="0159743E" w:rsid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w:t>
      </w:r>
      <w:r w:rsidR="000032D9" w:rsidRPr="000032D9">
        <w:rPr>
          <w:rFonts w:ascii="Arial" w:hAnsi="Arial" w:cs="Arial"/>
          <w:color w:val="000000" w:themeColor="text1"/>
          <w:sz w:val="22"/>
          <w:szCs w:val="22"/>
        </w:rPr>
        <w:t>mail</w:t>
      </w:r>
      <w:r w:rsidR="006D10DC">
        <w:rPr>
          <w:rFonts w:ascii="Arial" w:hAnsi="Arial" w:cs="Arial"/>
          <w:color w:val="000000" w:themeColor="text1"/>
          <w:sz w:val="22"/>
          <w:szCs w:val="22"/>
        </w:rPr>
        <w:t>:</w:t>
      </w:r>
      <w:r w:rsidR="000032D9" w:rsidRPr="000032D9">
        <w:rPr>
          <w:rFonts w:ascii="Arial" w:hAnsi="Arial" w:cs="Arial"/>
          <w:color w:val="000000" w:themeColor="text1"/>
          <w:sz w:val="22"/>
          <w:szCs w:val="22"/>
        </w:rPr>
        <w:t xml:space="preserve"> </w:t>
      </w:r>
      <w:hyperlink r:id="rId24" w:history="1">
        <w:r w:rsidR="000032D9" w:rsidRPr="000032D9">
          <w:rPr>
            <w:rStyle w:val="Hyperlink"/>
            <w:rFonts w:ascii="Arial" w:hAnsi="Arial" w:cs="Arial"/>
            <w:sz w:val="22"/>
            <w:szCs w:val="22"/>
          </w:rPr>
          <w:t>england.contactus@nhs.net</w:t>
        </w:r>
      </w:hyperlink>
      <w:r w:rsidR="000032D9" w:rsidRPr="000032D9">
        <w:rPr>
          <w:rFonts w:ascii="Arial" w:hAnsi="Arial" w:cs="Arial"/>
          <w:color w:val="000000" w:themeColor="text1"/>
          <w:sz w:val="22"/>
          <w:szCs w:val="22"/>
        </w:rPr>
        <w:t xml:space="preserve"> </w:t>
      </w:r>
    </w:p>
    <w:p w14:paraId="05F71CBC" w14:textId="470B1DF6" w:rsidR="006D10DC" w:rsidRPr="00A146E9" w:rsidRDefault="00A146E9" w:rsidP="00B95E12">
      <w:pPr>
        <w:pStyle w:val="NormalWeb"/>
        <w:numPr>
          <w:ilvl w:val="0"/>
          <w:numId w:val="8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Post:</w:t>
      </w:r>
    </w:p>
    <w:p w14:paraId="16FD787C" w14:textId="77777777" w:rsidR="006D10DC" w:rsidRDefault="006D10DC" w:rsidP="00B95E12">
      <w:pPr>
        <w:pStyle w:val="NormalWeb"/>
        <w:spacing w:before="0" w:beforeAutospacing="0" w:after="0" w:afterAutospacing="0"/>
        <w:ind w:left="720"/>
        <w:rPr>
          <w:rFonts w:ascii="Arial" w:hAnsi="Arial" w:cs="Arial"/>
          <w:color w:val="000000" w:themeColor="text1"/>
          <w:sz w:val="22"/>
          <w:szCs w:val="22"/>
        </w:rPr>
      </w:pPr>
    </w:p>
    <w:p w14:paraId="05FBCCF1" w14:textId="77777777"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NHS England</w:t>
      </w:r>
    </w:p>
    <w:p w14:paraId="7EB14E24" w14:textId="10894322"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lastRenderedPageBreak/>
        <w:t>PO Box 16738</w:t>
      </w:r>
    </w:p>
    <w:p w14:paraId="0B68B12F" w14:textId="63443939" w:rsidR="006D10DC"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R</w:t>
      </w:r>
      <w:r w:rsidR="00A146E9">
        <w:rPr>
          <w:rFonts w:ascii="Arial" w:hAnsi="Arial" w:cs="Arial"/>
          <w:color w:val="000000" w:themeColor="text1"/>
          <w:sz w:val="22"/>
          <w:szCs w:val="22"/>
        </w:rPr>
        <w:t>EDDITCH</w:t>
      </w:r>
    </w:p>
    <w:p w14:paraId="523974E1" w14:textId="4B541C8B" w:rsidR="00A146E9" w:rsidRDefault="000032D9" w:rsidP="006D10DC">
      <w:pPr>
        <w:pStyle w:val="NormalWeb"/>
        <w:spacing w:before="0" w:beforeAutospacing="0" w:after="0" w:afterAutospacing="0"/>
        <w:ind w:left="720"/>
        <w:rPr>
          <w:rFonts w:ascii="Arial" w:hAnsi="Arial" w:cs="Arial"/>
          <w:color w:val="000000" w:themeColor="text1"/>
          <w:sz w:val="22"/>
          <w:szCs w:val="22"/>
        </w:rPr>
      </w:pPr>
      <w:r w:rsidRPr="000032D9">
        <w:rPr>
          <w:rFonts w:ascii="Arial" w:hAnsi="Arial" w:cs="Arial"/>
          <w:color w:val="000000" w:themeColor="text1"/>
          <w:sz w:val="22"/>
          <w:szCs w:val="22"/>
        </w:rPr>
        <w:t>B97 9PT</w:t>
      </w:r>
    </w:p>
    <w:p w14:paraId="54B127B5" w14:textId="7777777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75B0892E" w14:textId="3C40C085" w:rsidR="000032D9" w:rsidRDefault="00A146E9" w:rsidP="00A146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Note</w:t>
      </w:r>
      <w:r w:rsidR="00052193">
        <w:rPr>
          <w:rFonts w:ascii="Arial" w:hAnsi="Arial" w:cs="Arial"/>
          <w:color w:val="000000" w:themeColor="text1"/>
          <w:sz w:val="22"/>
          <w:szCs w:val="22"/>
        </w:rPr>
        <w:t xml:space="preserve">: </w:t>
      </w:r>
      <w:r w:rsidR="000032D9" w:rsidRPr="000032D9">
        <w:rPr>
          <w:rFonts w:ascii="Arial" w:hAnsi="Arial" w:cs="Arial"/>
          <w:color w:val="000000" w:themeColor="text1"/>
          <w:sz w:val="22"/>
          <w:szCs w:val="22"/>
        </w:rPr>
        <w:t>Patients can talk to NHS England in British Sign Language (BSL) via a video call to a BSL interpreter</w:t>
      </w:r>
      <w:r>
        <w:rPr>
          <w:rFonts w:ascii="Arial" w:hAnsi="Arial" w:cs="Arial"/>
          <w:color w:val="000000" w:themeColor="text1"/>
          <w:sz w:val="22"/>
          <w:szCs w:val="22"/>
        </w:rPr>
        <w:t xml:space="preserve">. </w:t>
      </w:r>
      <w:r w:rsidRPr="00A146E9">
        <w:rPr>
          <w:rFonts w:ascii="Arial" w:hAnsi="Arial" w:cs="Arial"/>
          <w:color w:val="000000" w:themeColor="text1"/>
          <w:sz w:val="22"/>
          <w:szCs w:val="22"/>
        </w:rPr>
        <w:t>Currently this needs to be booked</w:t>
      </w:r>
      <w:r>
        <w:rPr>
          <w:rFonts w:ascii="Arial" w:hAnsi="Arial" w:cs="Arial"/>
          <w:color w:val="000000" w:themeColor="text1"/>
          <w:sz w:val="22"/>
          <w:szCs w:val="22"/>
        </w:rPr>
        <w:t xml:space="preserve"> although</w:t>
      </w:r>
      <w:r w:rsidRPr="00A146E9">
        <w:rPr>
          <w:rFonts w:ascii="Arial" w:hAnsi="Arial" w:cs="Arial"/>
          <w:color w:val="000000" w:themeColor="text1"/>
          <w:sz w:val="22"/>
          <w:szCs w:val="22"/>
        </w:rPr>
        <w:t xml:space="preserve"> this will </w:t>
      </w:r>
      <w:r w:rsidR="00B95E12">
        <w:rPr>
          <w:rFonts w:ascii="Arial" w:hAnsi="Arial" w:cs="Arial"/>
          <w:color w:val="000000" w:themeColor="text1"/>
          <w:sz w:val="22"/>
          <w:szCs w:val="22"/>
        </w:rPr>
        <w:t xml:space="preserve">eventually </w:t>
      </w:r>
      <w:r w:rsidRPr="00A146E9">
        <w:rPr>
          <w:rFonts w:ascii="Arial" w:hAnsi="Arial" w:cs="Arial"/>
          <w:color w:val="000000" w:themeColor="text1"/>
          <w:sz w:val="22"/>
          <w:szCs w:val="22"/>
        </w:rPr>
        <w:t>be available via an App or through the NHS E website</w:t>
      </w:r>
      <w:r w:rsidR="00B95E12">
        <w:rPr>
          <w:rFonts w:ascii="Arial" w:hAnsi="Arial" w:cs="Arial"/>
          <w:color w:val="000000" w:themeColor="text1"/>
          <w:sz w:val="22"/>
          <w:szCs w:val="22"/>
        </w:rPr>
        <w:t>.</w:t>
      </w:r>
    </w:p>
    <w:p w14:paraId="155F5925" w14:textId="0779D8E6" w:rsidR="00052193" w:rsidRDefault="00052193" w:rsidP="00A146E9">
      <w:pPr>
        <w:pStyle w:val="NormalWeb"/>
        <w:spacing w:before="0" w:beforeAutospacing="0" w:after="0" w:afterAutospacing="0"/>
        <w:rPr>
          <w:rFonts w:ascii="Arial" w:hAnsi="Arial" w:cs="Arial"/>
          <w:color w:val="000000" w:themeColor="text1"/>
          <w:sz w:val="22"/>
          <w:szCs w:val="22"/>
        </w:rPr>
      </w:pPr>
    </w:p>
    <w:p w14:paraId="68829B76" w14:textId="5734B4B4" w:rsidR="00052193" w:rsidRDefault="00052193" w:rsidP="00B95E1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Patients may </w:t>
      </w:r>
      <w:r w:rsidR="00B95E12">
        <w:rPr>
          <w:rFonts w:ascii="Arial" w:hAnsi="Arial" w:cs="Arial"/>
          <w:color w:val="000000" w:themeColor="text1"/>
          <w:sz w:val="22"/>
          <w:szCs w:val="22"/>
        </w:rPr>
        <w:t>be</w:t>
      </w:r>
      <w:r w:rsidR="00F71D5B">
        <w:rPr>
          <w:rFonts w:ascii="Arial" w:hAnsi="Arial" w:cs="Arial"/>
          <w:color w:val="000000" w:themeColor="text1"/>
          <w:sz w:val="22"/>
          <w:szCs w:val="22"/>
        </w:rPr>
        <w:t xml:space="preserve"> un</w:t>
      </w:r>
      <w:r>
        <w:rPr>
          <w:rFonts w:ascii="Arial" w:hAnsi="Arial" w:cs="Arial"/>
          <w:color w:val="000000" w:themeColor="text1"/>
          <w:sz w:val="22"/>
          <w:szCs w:val="22"/>
        </w:rPr>
        <w:t>aware o</w:t>
      </w:r>
      <w:r w:rsidR="00B95E12">
        <w:rPr>
          <w:rFonts w:ascii="Arial" w:hAnsi="Arial" w:cs="Arial"/>
          <w:color w:val="000000" w:themeColor="text1"/>
          <w:sz w:val="22"/>
          <w:szCs w:val="22"/>
        </w:rPr>
        <w:t>f</w:t>
      </w:r>
      <w:r>
        <w:rPr>
          <w:rFonts w:ascii="Arial" w:hAnsi="Arial" w:cs="Arial"/>
          <w:color w:val="000000" w:themeColor="text1"/>
          <w:sz w:val="22"/>
          <w:szCs w:val="22"/>
        </w:rPr>
        <w:t xml:space="preserve"> how to complain to the NHS</w:t>
      </w:r>
      <w:r w:rsidR="00B95E12">
        <w:rPr>
          <w:rFonts w:ascii="Arial" w:hAnsi="Arial" w:cs="Arial"/>
          <w:color w:val="000000" w:themeColor="text1"/>
          <w:sz w:val="22"/>
          <w:szCs w:val="22"/>
        </w:rPr>
        <w:t>. S</w:t>
      </w:r>
      <w:r>
        <w:rPr>
          <w:rFonts w:ascii="Arial" w:hAnsi="Arial" w:cs="Arial"/>
          <w:color w:val="000000" w:themeColor="text1"/>
          <w:sz w:val="22"/>
          <w:szCs w:val="22"/>
        </w:rPr>
        <w:t>hould any complain</w:t>
      </w:r>
      <w:r w:rsidR="00B95E12">
        <w:rPr>
          <w:rFonts w:ascii="Arial" w:hAnsi="Arial" w:cs="Arial"/>
          <w:color w:val="000000" w:themeColor="text1"/>
          <w:sz w:val="22"/>
          <w:szCs w:val="22"/>
        </w:rPr>
        <w:t>ant</w:t>
      </w:r>
      <w:r>
        <w:rPr>
          <w:rFonts w:ascii="Arial" w:hAnsi="Arial" w:cs="Arial"/>
          <w:color w:val="000000" w:themeColor="text1"/>
          <w:sz w:val="22"/>
          <w:szCs w:val="22"/>
        </w:rPr>
        <w:t xml:space="preserve"> be </w:t>
      </w:r>
      <w:r w:rsidR="00F71D5B">
        <w:rPr>
          <w:rFonts w:ascii="Arial" w:hAnsi="Arial" w:cs="Arial"/>
          <w:color w:val="000000" w:themeColor="text1"/>
          <w:sz w:val="22"/>
          <w:szCs w:val="22"/>
        </w:rPr>
        <w:t>unaware, th</w:t>
      </w:r>
      <w:r w:rsidR="00B95E12">
        <w:rPr>
          <w:rFonts w:ascii="Arial" w:hAnsi="Arial" w:cs="Arial"/>
          <w:color w:val="000000" w:themeColor="text1"/>
          <w:sz w:val="22"/>
          <w:szCs w:val="22"/>
        </w:rPr>
        <w:t>e</w:t>
      </w:r>
      <w:r w:rsidR="00F71D5B">
        <w:rPr>
          <w:rFonts w:ascii="Arial" w:hAnsi="Arial" w:cs="Arial"/>
          <w:color w:val="000000" w:themeColor="text1"/>
          <w:sz w:val="22"/>
          <w:szCs w:val="22"/>
        </w:rPr>
        <w:t xml:space="preserve"> guidance </w:t>
      </w:r>
      <w:hyperlink r:id="rId25" w:history="1">
        <w:r w:rsidR="00F71D5B" w:rsidRPr="00F71D5B">
          <w:rPr>
            <w:rStyle w:val="Hyperlink"/>
            <w:rFonts w:ascii="Arial" w:hAnsi="Arial" w:cs="Arial"/>
            <w:sz w:val="22"/>
            <w:szCs w:val="22"/>
          </w:rPr>
          <w:t>here</w:t>
        </w:r>
      </w:hyperlink>
      <w:r>
        <w:rPr>
          <w:rFonts w:ascii="Arial" w:hAnsi="Arial" w:cs="Arial"/>
          <w:color w:val="000000" w:themeColor="text1"/>
          <w:sz w:val="22"/>
          <w:szCs w:val="22"/>
        </w:rPr>
        <w:t xml:space="preserve"> has been provided by NHS E</w:t>
      </w:r>
      <w:r w:rsidR="00F71D5B">
        <w:rPr>
          <w:rFonts w:ascii="Arial" w:hAnsi="Arial" w:cs="Arial"/>
          <w:color w:val="000000" w:themeColor="text1"/>
          <w:sz w:val="22"/>
          <w:szCs w:val="22"/>
        </w:rPr>
        <w:t>.</w:t>
      </w:r>
    </w:p>
    <w:p w14:paraId="0844F39E" w14:textId="5842A1A7" w:rsidR="00A146E9" w:rsidRDefault="00A146E9" w:rsidP="006D10DC">
      <w:pPr>
        <w:pStyle w:val="NormalWeb"/>
        <w:spacing w:before="0" w:beforeAutospacing="0" w:after="0" w:afterAutospacing="0"/>
        <w:ind w:left="720"/>
        <w:rPr>
          <w:rFonts w:ascii="Arial" w:hAnsi="Arial" w:cs="Arial"/>
          <w:color w:val="000000" w:themeColor="text1"/>
          <w:sz w:val="22"/>
          <w:szCs w:val="22"/>
        </w:rPr>
      </w:pPr>
    </w:p>
    <w:p w14:paraId="4661D8A5" w14:textId="107DDB19" w:rsidR="00EC6A69" w:rsidRDefault="00052193" w:rsidP="00052193">
      <w:pPr>
        <w:shd w:val="clear" w:color="auto" w:fill="FFFFFF"/>
        <w:rPr>
          <w:rFonts w:ascii="Arial" w:hAnsi="Arial" w:cs="Arial"/>
          <w:bCs/>
          <w:color w:val="000000"/>
          <w:sz w:val="22"/>
          <w:szCs w:val="22"/>
        </w:rPr>
      </w:pPr>
      <w:r w:rsidRPr="005D0DC8">
        <w:rPr>
          <w:rFonts w:ascii="Arial" w:hAnsi="Arial" w:cs="Arial"/>
          <w:bCs/>
          <w:color w:val="000000"/>
          <w:sz w:val="22"/>
          <w:szCs w:val="20"/>
          <w:shd w:val="clear" w:color="auto" w:fill="FFFFFF"/>
        </w:rPr>
        <w:t>Complaints are not escalated</w:t>
      </w:r>
      <w:r w:rsidRPr="005D0DC8">
        <w:rPr>
          <w:rFonts w:ascii="Arial" w:hAnsi="Arial" w:cs="Arial"/>
          <w:bCs/>
          <w:szCs w:val="22"/>
        </w:rPr>
        <w:t xml:space="preserve"> </w:t>
      </w:r>
      <w:r w:rsidRPr="005D0DC8">
        <w:rPr>
          <w:rFonts w:ascii="Arial" w:hAnsi="Arial" w:cs="Arial"/>
          <w:bCs/>
          <w:color w:val="000000"/>
          <w:sz w:val="22"/>
          <w:szCs w:val="22"/>
        </w:rPr>
        <w:t xml:space="preserve">to </w:t>
      </w:r>
      <w:r w:rsidR="00BF4F6F" w:rsidRPr="005D0DC8">
        <w:rPr>
          <w:rFonts w:ascii="Arial" w:hAnsi="Arial" w:cs="Arial"/>
          <w:bCs/>
          <w:color w:val="000000"/>
          <w:sz w:val="22"/>
          <w:szCs w:val="22"/>
        </w:rPr>
        <w:t>NHS</w:t>
      </w:r>
      <w:r w:rsidR="00BF4F6F">
        <w:rPr>
          <w:rFonts w:ascii="Arial" w:hAnsi="Arial" w:cs="Arial"/>
          <w:bCs/>
          <w:color w:val="000000"/>
          <w:sz w:val="22"/>
          <w:szCs w:val="22"/>
        </w:rPr>
        <w:t xml:space="preserve"> </w:t>
      </w:r>
      <w:r w:rsidR="00BF4F6F" w:rsidRPr="005D0DC8">
        <w:rPr>
          <w:rFonts w:ascii="Arial" w:hAnsi="Arial" w:cs="Arial"/>
          <w:bCs/>
          <w:color w:val="000000"/>
          <w:sz w:val="22"/>
          <w:szCs w:val="22"/>
        </w:rPr>
        <w:t xml:space="preserve">E </w:t>
      </w:r>
      <w:r w:rsidRPr="005D0DC8">
        <w:rPr>
          <w:rFonts w:ascii="Arial" w:hAnsi="Arial" w:cs="Arial"/>
          <w:bCs/>
          <w:color w:val="000000"/>
          <w:sz w:val="22"/>
          <w:szCs w:val="22"/>
        </w:rPr>
        <w:t xml:space="preserve">following the organisation’s response. A complaint </w:t>
      </w:r>
      <w:r w:rsidR="00B95E12">
        <w:rPr>
          <w:rFonts w:ascii="Arial" w:hAnsi="Arial" w:cs="Arial"/>
          <w:bCs/>
          <w:color w:val="000000"/>
          <w:sz w:val="22"/>
          <w:szCs w:val="22"/>
        </w:rPr>
        <w:t xml:space="preserve">is </w:t>
      </w:r>
      <w:r w:rsidRPr="005D0DC8">
        <w:rPr>
          <w:rFonts w:ascii="Arial" w:hAnsi="Arial" w:cs="Arial"/>
          <w:bCs/>
          <w:color w:val="000000"/>
          <w:sz w:val="22"/>
          <w:szCs w:val="22"/>
        </w:rPr>
        <w:t xml:space="preserve">made to </w:t>
      </w:r>
      <w:r w:rsidRPr="00BE7247">
        <w:rPr>
          <w:rFonts w:ascii="Arial" w:hAnsi="Arial" w:cs="Arial"/>
          <w:bCs/>
          <w:color w:val="000000"/>
          <w:sz w:val="22"/>
          <w:szCs w:val="22"/>
          <w:u w:val="single"/>
        </w:rPr>
        <w:t>either</w:t>
      </w:r>
      <w:r w:rsidRPr="005D0DC8">
        <w:rPr>
          <w:rFonts w:ascii="Arial" w:hAnsi="Arial" w:cs="Arial"/>
          <w:bCs/>
          <w:color w:val="000000"/>
          <w:sz w:val="22"/>
          <w:szCs w:val="22"/>
        </w:rPr>
        <w:t xml:space="preserve"> the organisation </w:t>
      </w:r>
      <w:r w:rsidRPr="00BE7247">
        <w:rPr>
          <w:rFonts w:ascii="Arial" w:hAnsi="Arial" w:cs="Arial"/>
          <w:bCs/>
          <w:color w:val="000000"/>
          <w:sz w:val="22"/>
          <w:szCs w:val="22"/>
          <w:u w:val="single"/>
        </w:rPr>
        <w:t>or</w:t>
      </w:r>
      <w:r w:rsidRPr="005D0DC8">
        <w:rPr>
          <w:rFonts w:ascii="Arial" w:hAnsi="Arial" w:cs="Arial"/>
          <w:bCs/>
          <w:color w:val="000000"/>
          <w:sz w:val="22"/>
          <w:szCs w:val="22"/>
        </w:rPr>
        <w:t xml:space="preserve"> NHS</w:t>
      </w:r>
      <w:r w:rsidR="00BF4F6F">
        <w:rPr>
          <w:rFonts w:ascii="Arial" w:hAnsi="Arial" w:cs="Arial"/>
          <w:bCs/>
          <w:color w:val="000000"/>
          <w:sz w:val="22"/>
          <w:szCs w:val="22"/>
        </w:rPr>
        <w:t xml:space="preserve"> </w:t>
      </w:r>
      <w:proofErr w:type="spellStart"/>
      <w:r w:rsidRPr="005D0DC8">
        <w:rPr>
          <w:rFonts w:ascii="Arial" w:hAnsi="Arial" w:cs="Arial"/>
          <w:bCs/>
          <w:color w:val="000000"/>
          <w:sz w:val="22"/>
          <w:szCs w:val="22"/>
        </w:rPr>
        <w:t>E</w:t>
      </w:r>
      <w:r>
        <w:rPr>
          <w:rFonts w:ascii="Arial" w:hAnsi="Arial" w:cs="Arial"/>
          <w:bCs/>
          <w:color w:val="000000"/>
          <w:sz w:val="22"/>
          <w:szCs w:val="22"/>
        </w:rPr>
        <w:t xml:space="preserve"> at</w:t>
      </w:r>
      <w:proofErr w:type="spellEnd"/>
      <w:r>
        <w:rPr>
          <w:rFonts w:ascii="Arial" w:hAnsi="Arial" w:cs="Arial"/>
          <w:bCs/>
          <w:color w:val="000000"/>
          <w:sz w:val="22"/>
          <w:szCs w:val="22"/>
        </w:rPr>
        <w:t xml:space="preserve"> Stage 1. </w:t>
      </w:r>
    </w:p>
    <w:p w14:paraId="3055C734" w14:textId="77777777" w:rsidR="00EC6A69" w:rsidRDefault="00EC6A69" w:rsidP="00052193">
      <w:pPr>
        <w:shd w:val="clear" w:color="auto" w:fill="FFFFFF"/>
        <w:rPr>
          <w:rFonts w:ascii="Arial" w:hAnsi="Arial" w:cs="Arial"/>
          <w:bCs/>
          <w:color w:val="000000"/>
          <w:sz w:val="22"/>
          <w:szCs w:val="22"/>
        </w:rPr>
      </w:pPr>
    </w:p>
    <w:p w14:paraId="6C99C28D" w14:textId="6930ECA7" w:rsidR="00052193" w:rsidRPr="00052193" w:rsidRDefault="00052193" w:rsidP="00052193">
      <w:pPr>
        <w:shd w:val="clear" w:color="auto" w:fill="FFFFFF"/>
        <w:rPr>
          <w:rFonts w:ascii="Arial" w:hAnsi="Arial" w:cs="Arial"/>
          <w:color w:val="000000"/>
          <w:sz w:val="22"/>
          <w:szCs w:val="22"/>
        </w:rPr>
      </w:pPr>
      <w:r>
        <w:rPr>
          <w:rFonts w:ascii="Arial" w:hAnsi="Arial" w:cs="Arial"/>
          <w:bCs/>
          <w:color w:val="000000"/>
          <w:sz w:val="22"/>
          <w:szCs w:val="22"/>
        </w:rPr>
        <w:t>If dissatisfied with th</w:t>
      </w:r>
      <w:r w:rsidR="00B95E12">
        <w:rPr>
          <w:rFonts w:ascii="Arial" w:hAnsi="Arial" w:cs="Arial"/>
          <w:bCs/>
          <w:color w:val="000000"/>
          <w:sz w:val="22"/>
          <w:szCs w:val="22"/>
        </w:rPr>
        <w:t>e</w:t>
      </w:r>
      <w:r>
        <w:rPr>
          <w:rFonts w:ascii="Arial" w:hAnsi="Arial" w:cs="Arial"/>
          <w:bCs/>
          <w:color w:val="000000"/>
          <w:sz w:val="22"/>
          <w:szCs w:val="22"/>
        </w:rPr>
        <w:t xml:space="preserve"> response from NHS E to the organisation, then the complainant may wish to</w:t>
      </w:r>
      <w:r w:rsidRPr="005D0DC8">
        <w:rPr>
          <w:rFonts w:ascii="Arial" w:hAnsi="Arial" w:cs="Arial"/>
          <w:bCs/>
          <w:color w:val="000000"/>
          <w:sz w:val="22"/>
          <w:szCs w:val="22"/>
        </w:rPr>
        <w:t> escalate</w:t>
      </w:r>
      <w:r>
        <w:rPr>
          <w:rFonts w:ascii="Arial" w:hAnsi="Arial" w:cs="Arial"/>
          <w:bCs/>
          <w:color w:val="000000"/>
          <w:sz w:val="22"/>
          <w:szCs w:val="22"/>
        </w:rPr>
        <w:t xml:space="preserve"> their complaint</w:t>
      </w:r>
      <w:r w:rsidRPr="005D0DC8">
        <w:rPr>
          <w:rFonts w:ascii="Arial" w:hAnsi="Arial" w:cs="Arial"/>
          <w:bCs/>
          <w:color w:val="000000"/>
          <w:sz w:val="22"/>
          <w:szCs w:val="22"/>
        </w:rPr>
        <w:t> to the PHSO.</w:t>
      </w:r>
      <w:r w:rsidRPr="00052193">
        <w:rPr>
          <w:rFonts w:ascii="Arial" w:hAnsi="Arial" w:cs="Arial"/>
          <w:color w:val="000000"/>
          <w:sz w:val="22"/>
          <w:szCs w:val="22"/>
        </w:rPr>
        <w:t xml:space="preserve"> </w:t>
      </w:r>
      <w:r w:rsidRPr="00BE7247">
        <w:rPr>
          <w:rFonts w:ascii="Arial" w:hAnsi="Arial" w:cs="Arial"/>
          <w:color w:val="000000"/>
          <w:sz w:val="22"/>
          <w:szCs w:val="22"/>
        </w:rPr>
        <w:t xml:space="preserve">This process is as detailed within the </w:t>
      </w:r>
      <w:hyperlink r:id="rId26" w:history="1">
        <w:r w:rsidRPr="00BE7247">
          <w:rPr>
            <w:rStyle w:val="Hyperlink"/>
            <w:rFonts w:ascii="Arial" w:hAnsi="Arial" w:cs="Arial"/>
            <w:sz w:val="22"/>
            <w:szCs w:val="22"/>
          </w:rPr>
          <w:t>Local Authority Social Services and National Health Service Complaints (England) Regulations (2009)</w:t>
        </w:r>
      </w:hyperlink>
      <w:r w:rsidRPr="00BE7247">
        <w:rPr>
          <w:rFonts w:ascii="Arial" w:hAnsi="Arial" w:cs="Arial"/>
          <w:color w:val="000000"/>
          <w:sz w:val="22"/>
          <w:szCs w:val="22"/>
        </w:rPr>
        <w:t xml:space="preserve"> where it states that there should be two stages of dealing with complaints.</w:t>
      </w:r>
    </w:p>
    <w:p w14:paraId="5CEEEE69" w14:textId="77777777" w:rsidR="00052193" w:rsidRDefault="00052193" w:rsidP="000032D9">
      <w:pPr>
        <w:pStyle w:val="NormalWeb"/>
        <w:spacing w:before="0" w:beforeAutospacing="0" w:after="0" w:afterAutospacing="0"/>
        <w:rPr>
          <w:rFonts w:ascii="Arial" w:hAnsi="Arial" w:cs="Arial"/>
          <w:color w:val="000000" w:themeColor="text1"/>
          <w:sz w:val="22"/>
          <w:szCs w:val="22"/>
        </w:rPr>
      </w:pPr>
    </w:p>
    <w:p w14:paraId="28F88456" w14:textId="1A045E7E" w:rsidR="00A146E9" w:rsidRDefault="00052193" w:rsidP="000032D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 below image that further explains the route of any complaint:</w:t>
      </w:r>
    </w:p>
    <w:p w14:paraId="5F21E15C" w14:textId="77777777" w:rsidR="00A146E9" w:rsidRPr="005D0DC8" w:rsidRDefault="00A146E9" w:rsidP="00A146E9">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drawing>
          <wp:anchor distT="0" distB="0" distL="114300" distR="114300" simplePos="0" relativeHeight="251666944" behindDoc="0" locked="0" layoutInCell="1" allowOverlap="1" wp14:anchorId="0D5E9D52" wp14:editId="270A86F1">
            <wp:simplePos x="0" y="0"/>
            <wp:positionH relativeFrom="column">
              <wp:posOffset>-26670</wp:posOffset>
            </wp:positionH>
            <wp:positionV relativeFrom="paragraph">
              <wp:posOffset>129540</wp:posOffset>
            </wp:positionV>
            <wp:extent cx="3058160" cy="2314575"/>
            <wp:effectExtent l="38100" t="0" r="2794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31CF7ADD" w14:textId="77777777" w:rsidR="00A146E9" w:rsidRPr="005D0DC8" w:rsidRDefault="00A146E9" w:rsidP="00A146E9">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7FA92E19"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r>
        <w:rPr>
          <w:rFonts w:ascii="Arial" w:hAnsi="Arial" w:cs="Arial"/>
          <w:sz w:val="22"/>
          <w:szCs w:val="22"/>
        </w:rPr>
        <w:t xml:space="preserve"> This is classed as a local resolution</w:t>
      </w:r>
    </w:p>
    <w:p w14:paraId="185A6FAB" w14:textId="77777777" w:rsidR="00A146E9" w:rsidRPr="005D0DC8" w:rsidRDefault="00A146E9" w:rsidP="00A146E9">
      <w:pPr>
        <w:pStyle w:val="NormalWeb"/>
        <w:tabs>
          <w:tab w:val="left" w:pos="5529"/>
        </w:tabs>
        <w:spacing w:before="0" w:beforeAutospacing="0" w:after="0" w:afterAutospacing="0"/>
        <w:rPr>
          <w:rFonts w:ascii="Arial" w:hAnsi="Arial" w:cs="Arial"/>
          <w:sz w:val="22"/>
          <w:szCs w:val="22"/>
        </w:rPr>
      </w:pPr>
    </w:p>
    <w:p w14:paraId="607AACE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5D478264" w14:textId="77777777" w:rsidR="00A146E9" w:rsidRPr="005D0DC8" w:rsidRDefault="00A146E9" w:rsidP="00A146E9">
      <w:pPr>
        <w:pStyle w:val="NormalWeb"/>
        <w:tabs>
          <w:tab w:val="left" w:pos="5387"/>
        </w:tabs>
        <w:spacing w:before="0" w:beforeAutospacing="0" w:after="0" w:afterAutospacing="0"/>
        <w:rPr>
          <w:rFonts w:ascii="Arial" w:hAnsi="Arial" w:cs="Arial"/>
          <w:b/>
          <w:sz w:val="22"/>
          <w:szCs w:val="22"/>
        </w:rPr>
      </w:pPr>
    </w:p>
    <w:p w14:paraId="1B620ED2" w14:textId="2F2BCA3D" w:rsidR="00A146E9" w:rsidRPr="005D0DC8" w:rsidRDefault="00A146E9" w:rsidP="00A146E9">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 xml:space="preserve">If </w:t>
      </w:r>
      <w:r>
        <w:rPr>
          <w:rFonts w:ascii="Arial" w:hAnsi="Arial" w:cs="Arial"/>
          <w:sz w:val="22"/>
          <w:szCs w:val="22"/>
        </w:rPr>
        <w:t>dissatisfied</w:t>
      </w:r>
      <w:r w:rsidRPr="005D0DC8">
        <w:rPr>
          <w:rFonts w:ascii="Arial" w:hAnsi="Arial" w:cs="Arial"/>
          <w:sz w:val="22"/>
          <w:szCs w:val="22"/>
        </w:rPr>
        <w:t xml:space="preserve"> with </w:t>
      </w:r>
      <w:r>
        <w:rPr>
          <w:rFonts w:ascii="Arial" w:hAnsi="Arial" w:cs="Arial"/>
          <w:sz w:val="22"/>
          <w:szCs w:val="22"/>
        </w:rPr>
        <w:t xml:space="preserve">the initial Stage 1 </w:t>
      </w:r>
      <w:r w:rsidRPr="005D0DC8">
        <w:rPr>
          <w:rFonts w:ascii="Arial" w:hAnsi="Arial" w:cs="Arial"/>
          <w:sz w:val="22"/>
          <w:szCs w:val="22"/>
        </w:rPr>
        <w:t xml:space="preserve">response, the complainant may then escalate this to the </w:t>
      </w:r>
      <w:r w:rsidR="00261C32" w:rsidRPr="00B95E12">
        <w:rPr>
          <w:rFonts w:ascii="Arial" w:hAnsi="Arial" w:cs="Arial"/>
          <w:sz w:val="22"/>
          <w:szCs w:val="22"/>
        </w:rPr>
        <w:t>PHSO</w:t>
      </w:r>
    </w:p>
    <w:p w14:paraId="1BDF55A0" w14:textId="11EB8F12" w:rsidR="00A146E9" w:rsidRDefault="00A146E9" w:rsidP="00A146E9">
      <w:pPr>
        <w:pStyle w:val="NormalWeb"/>
        <w:tabs>
          <w:tab w:val="left" w:pos="5387"/>
        </w:tabs>
        <w:spacing w:before="0" w:beforeAutospacing="0" w:after="0" w:afterAutospacing="0"/>
        <w:rPr>
          <w:rFonts w:ascii="Arial" w:hAnsi="Arial" w:cs="Arial"/>
          <w:b/>
          <w:sz w:val="22"/>
          <w:szCs w:val="22"/>
        </w:rPr>
      </w:pPr>
    </w:p>
    <w:p w14:paraId="14DC726B" w14:textId="77777777" w:rsidR="00B95E12" w:rsidRPr="005D0DC8" w:rsidRDefault="00B95E12" w:rsidP="00A146E9">
      <w:pPr>
        <w:pStyle w:val="NormalWeb"/>
        <w:tabs>
          <w:tab w:val="left" w:pos="5387"/>
        </w:tabs>
        <w:spacing w:before="0" w:beforeAutospacing="0" w:after="0" w:afterAutospacing="0"/>
        <w:rPr>
          <w:rFonts w:ascii="Arial" w:hAnsi="Arial" w:cs="Arial"/>
          <w:b/>
          <w:sz w:val="22"/>
          <w:szCs w:val="22"/>
        </w:rPr>
      </w:pPr>
    </w:p>
    <w:p w14:paraId="17CC80CB" w14:textId="77777777" w:rsidR="00A146E9" w:rsidRDefault="00A146E9" w:rsidP="00A146E9">
      <w:pPr>
        <w:shd w:val="clear" w:color="auto" w:fill="FFFFFF"/>
        <w:rPr>
          <w:rFonts w:ascii="Helvetica" w:hAnsi="Helvetica" w:cs="Helvetica"/>
          <w:color w:val="000000"/>
          <w:sz w:val="20"/>
          <w:szCs w:val="20"/>
          <w:shd w:val="clear" w:color="auto" w:fill="FFFFFF"/>
        </w:rPr>
      </w:pPr>
    </w:p>
    <w:p w14:paraId="652CE51B" w14:textId="208BD06A" w:rsidR="00052193" w:rsidRDefault="00052193" w:rsidP="0005219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Patients</w:t>
      </w:r>
      <w:r w:rsidR="00B95E12">
        <w:rPr>
          <w:rFonts w:ascii="Arial" w:hAnsi="Arial" w:cs="Arial"/>
          <w:color w:val="000000" w:themeColor="text1"/>
          <w:sz w:val="22"/>
          <w:szCs w:val="22"/>
        </w:rPr>
        <w:t>,</w:t>
      </w:r>
      <w:r>
        <w:rPr>
          <w:rFonts w:ascii="Arial" w:hAnsi="Arial" w:cs="Arial"/>
          <w:color w:val="000000" w:themeColor="text1"/>
          <w:sz w:val="22"/>
          <w:szCs w:val="22"/>
        </w:rPr>
        <w:t xml:space="preserve"> or a person acting on their behalf</w:t>
      </w:r>
      <w:r w:rsidR="00B95E12">
        <w:rPr>
          <w:rFonts w:ascii="Arial" w:hAnsi="Arial" w:cs="Arial"/>
          <w:color w:val="000000" w:themeColor="text1"/>
          <w:sz w:val="22"/>
          <w:szCs w:val="22"/>
        </w:rPr>
        <w:t>,</w:t>
      </w:r>
      <w:r>
        <w:rPr>
          <w:rFonts w:ascii="Arial" w:hAnsi="Arial" w:cs="Arial"/>
          <w:color w:val="000000" w:themeColor="text1"/>
          <w:sz w:val="22"/>
          <w:szCs w:val="22"/>
        </w:rPr>
        <w:t xml:space="preserve"> can complain to either the organisation or NHS E but not both. Note, NHS E cannot investigate if an organisation has already responded. </w:t>
      </w:r>
    </w:p>
    <w:p w14:paraId="02B310A2"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26114ABD" w14:textId="40238F29" w:rsidR="00A146E9" w:rsidRPr="005D0DC8" w:rsidRDefault="00A146E9" w:rsidP="00A146E9">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organisation leaflet at </w:t>
      </w:r>
      <w:hyperlink w:anchor="_Annex_E_–" w:history="1">
        <w:r w:rsidRPr="005D0DC8">
          <w:rPr>
            <w:rStyle w:val="Hyperlink"/>
            <w:rFonts w:ascii="Arial" w:hAnsi="Arial" w:cs="Arial"/>
            <w:sz w:val="22"/>
            <w:szCs w:val="22"/>
          </w:rPr>
          <w:t>Annex D</w:t>
        </w:r>
      </w:hyperlink>
      <w:r w:rsidRPr="005D0DC8">
        <w:rPr>
          <w:rFonts w:ascii="Arial" w:hAnsi="Arial" w:cs="Arial"/>
          <w:sz w:val="22"/>
          <w:szCs w:val="22"/>
        </w:rPr>
        <w:t xml:space="preserve"> </w:t>
      </w:r>
      <w:r w:rsidR="00B95E12" w:rsidRPr="005D0DC8">
        <w:rPr>
          <w:rFonts w:ascii="Arial" w:hAnsi="Arial" w:cs="Arial"/>
          <w:sz w:val="22"/>
          <w:szCs w:val="22"/>
        </w:rPr>
        <w:t xml:space="preserve">detailing the complaints process </w:t>
      </w:r>
      <w:r w:rsidRPr="005D0DC8">
        <w:rPr>
          <w:rFonts w:ascii="Arial" w:hAnsi="Arial" w:cs="Arial"/>
          <w:sz w:val="22"/>
          <w:szCs w:val="22"/>
        </w:rPr>
        <w:t xml:space="preserve">and they should be advised </w:t>
      </w:r>
      <w:r>
        <w:rPr>
          <w:rFonts w:ascii="Arial" w:hAnsi="Arial" w:cs="Arial"/>
          <w:sz w:val="22"/>
          <w:szCs w:val="22"/>
        </w:rPr>
        <w:t>of the</w:t>
      </w:r>
      <w:r w:rsidRPr="005D0DC8">
        <w:rPr>
          <w:rFonts w:ascii="Arial" w:hAnsi="Arial" w:cs="Arial"/>
          <w:sz w:val="22"/>
          <w:szCs w:val="22"/>
        </w:rPr>
        <w:t xml:space="preserve"> two-stage process.</w:t>
      </w:r>
    </w:p>
    <w:p w14:paraId="4C07C0FA"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1D3A4B0E" w14:textId="77777777" w:rsidR="00A146E9" w:rsidRDefault="00A146E9" w:rsidP="000032D9">
      <w:pPr>
        <w:pStyle w:val="NormalWeb"/>
        <w:spacing w:before="0" w:beforeAutospacing="0" w:after="0" w:afterAutospacing="0"/>
        <w:rPr>
          <w:rFonts w:ascii="Arial" w:hAnsi="Arial" w:cs="Arial"/>
          <w:color w:val="000000" w:themeColor="text1"/>
          <w:sz w:val="22"/>
          <w:szCs w:val="22"/>
        </w:rPr>
      </w:pP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30" w:name="_Toc118807735"/>
      <w:bookmarkStart w:id="31" w:name="_Toc118809729"/>
      <w:bookmarkStart w:id="32" w:name="_Toc118809730"/>
      <w:bookmarkEnd w:id="30"/>
      <w:bookmarkEnd w:id="31"/>
      <w:r w:rsidRPr="005017D1">
        <w:rPr>
          <w:rFonts w:ascii="Arial" w:hAnsi="Arial" w:cs="Arial"/>
          <w:smallCaps w:val="0"/>
          <w:sz w:val="24"/>
          <w:szCs w:val="24"/>
          <w:lang w:val="en-GB"/>
        </w:rPr>
        <w:t>Timescale</w:t>
      </w:r>
      <w:bookmarkEnd w:id="32"/>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6856B532"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lastRenderedPageBreak/>
        <w:t xml:space="preserve">If, however, there are good reasons for </w:t>
      </w:r>
      <w:r w:rsidR="00B95E12">
        <w:rPr>
          <w:rFonts w:ascii="Arial" w:hAnsi="Arial" w:cs="Arial"/>
          <w:color w:val="191919"/>
          <w:sz w:val="22"/>
          <w:szCs w:val="22"/>
        </w:rPr>
        <w:t xml:space="preserve">a </w:t>
      </w:r>
      <w:r w:rsidRPr="005D0DC8">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8C01FC">
        <w:rPr>
          <w:rFonts w:ascii="Arial" w:hAnsi="Arial" w:cs="Arial"/>
          <w:color w:val="191919"/>
          <w:sz w:val="22"/>
          <w:szCs w:val="22"/>
        </w:rPr>
        <w:t>complaints manager</w:t>
      </w:r>
      <w:r w:rsidR="0009540E" w:rsidRPr="005D0DC8">
        <w:rPr>
          <w:rFonts w:ascii="Arial" w:hAnsi="Arial" w:cs="Arial"/>
          <w:color w:val="191919"/>
          <w:sz w:val="22"/>
          <w:szCs w:val="22"/>
        </w:rPr>
        <w:t>.</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3" w:name="_Response_times"/>
      <w:bookmarkStart w:id="34" w:name="_Responding_to_a"/>
      <w:bookmarkStart w:id="35" w:name="_Toc118809731"/>
      <w:bookmarkEnd w:id="33"/>
      <w:bookmarkEnd w:id="34"/>
      <w:r w:rsidRPr="005017D1">
        <w:rPr>
          <w:rFonts w:ascii="Arial" w:hAnsi="Arial" w:cs="Arial"/>
          <w:smallCaps w:val="0"/>
          <w:sz w:val="24"/>
          <w:szCs w:val="24"/>
          <w:lang w:val="en-GB"/>
        </w:rPr>
        <w:t>Responding to a concern</w:t>
      </w:r>
      <w:bookmarkEnd w:id="35"/>
    </w:p>
    <w:p w14:paraId="63501952" w14:textId="43D0FE83"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n th</w:t>
      </w:r>
      <w:r w:rsidR="00B95E12">
        <w:rPr>
          <w:rFonts w:ascii="Arial" w:hAnsi="Arial" w:cs="Arial"/>
          <w:color w:val="191919"/>
          <w:sz w:val="22"/>
          <w:szCs w:val="22"/>
        </w:rPr>
        <w:t>is is</w:t>
      </w:r>
      <w:r w:rsidR="00B32FAB" w:rsidRPr="005D0DC8">
        <w:rPr>
          <w:rFonts w:ascii="Arial" w:hAnsi="Arial" w:cs="Arial"/>
          <w:color w:val="191919"/>
          <w:sz w:val="22"/>
          <w:szCs w:val="22"/>
        </w:rPr>
        <w:t xml:space="preserv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ED4C54">
      <w:pPr>
        <w:pStyle w:val="ListParagraph"/>
        <w:rPr>
          <w:rFonts w:ascii="Arial" w:hAnsi="Arial" w:cs="Arial"/>
          <w:color w:val="191919"/>
          <w:sz w:val="22"/>
          <w:szCs w:val="22"/>
        </w:rPr>
      </w:pPr>
    </w:p>
    <w:p w14:paraId="241577EB" w14:textId="621E4B76"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w:t>
      </w:r>
      <w:r w:rsidR="00920417">
        <w:rPr>
          <w:rFonts w:ascii="Arial" w:hAnsi="Arial" w:cs="Arial"/>
          <w:color w:val="191919"/>
          <w:sz w:val="22"/>
          <w:szCs w:val="22"/>
        </w:rPr>
        <w:t xml:space="preserve">did </w:t>
      </w:r>
      <w:r w:rsidRPr="005D0DC8">
        <w:rPr>
          <w:rFonts w:ascii="Arial" w:hAnsi="Arial" w:cs="Arial"/>
          <w:color w:val="191919"/>
          <w:sz w:val="22"/>
          <w:szCs w:val="22"/>
        </w:rPr>
        <w:t>not receive the outcome that they desire</w:t>
      </w:r>
      <w:r w:rsidR="00920417">
        <w:rPr>
          <w:rFonts w:ascii="Arial" w:hAnsi="Arial" w:cs="Arial"/>
          <w:color w:val="191919"/>
          <w:sz w:val="22"/>
          <w:szCs w:val="22"/>
        </w:rPr>
        <w:t>d</w:t>
      </w:r>
      <w:r w:rsidRPr="005D0DC8">
        <w:rPr>
          <w:rFonts w:ascii="Arial" w:hAnsi="Arial" w:cs="Arial"/>
          <w:color w:val="191919"/>
          <w:sz w:val="22"/>
          <w:szCs w:val="22"/>
        </w:rPr>
        <w:t xml:space="preserv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3FDE66CB"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r w:rsidR="00B00904" w:rsidRPr="005D0DC8">
        <w:rPr>
          <w:rFonts w:ascii="Arial" w:hAnsi="Arial" w:cs="Arial"/>
          <w:color w:val="191919"/>
          <w:sz w:val="22"/>
          <w:szCs w:val="22"/>
        </w:rPr>
        <w:t>established,</w:t>
      </w:r>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6008E06C"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 xml:space="preserve">this will still be </w:t>
      </w:r>
      <w:r w:rsidR="00B00904" w:rsidRPr="005D0DC8">
        <w:rPr>
          <w:rFonts w:ascii="Arial" w:hAnsi="Arial" w:cs="Arial"/>
          <w:color w:val="191919"/>
          <w:sz w:val="22"/>
          <w:szCs w:val="22"/>
        </w:rPr>
        <w:t>investigated</w:t>
      </w:r>
      <w:r w:rsidRPr="005D0DC8">
        <w:rPr>
          <w:rFonts w:ascii="Arial" w:hAnsi="Arial" w:cs="Arial"/>
          <w:color w:val="191919"/>
          <w:sz w:val="22"/>
          <w:szCs w:val="22"/>
        </w:rPr>
        <w:t xml:space="preserve">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 xml:space="preserve">working days. In doing this and with agreement with the enquirer, this would not need to be logged as a complaint as </w:t>
      </w:r>
      <w:r w:rsidR="00920417">
        <w:rPr>
          <w:rFonts w:ascii="Arial" w:hAnsi="Arial" w:cs="Arial"/>
          <w:color w:val="191919"/>
          <w:sz w:val="22"/>
          <w:szCs w:val="22"/>
        </w:rPr>
        <w:t>it</w:t>
      </w:r>
      <w:r w:rsidRPr="005D0DC8">
        <w:rPr>
          <w:rFonts w:ascii="Arial" w:hAnsi="Arial" w:cs="Arial"/>
          <w:color w:val="191919"/>
          <w:sz w:val="22"/>
          <w:szCs w:val="22"/>
        </w:rPr>
        <w:t xml:space="preserve">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506AEDF9"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at </w:t>
      </w:r>
      <w:r w:rsidR="00C20D06">
        <w:rPr>
          <w:rFonts w:ascii="Arial" w:hAnsi="Arial" w:cs="Arial"/>
          <w:sz w:val="22"/>
          <w:szCs w:val="22"/>
        </w:rPr>
        <w:t>Sheerwater Health Centre</w:t>
      </w:r>
      <w:r w:rsidR="00C20D06" w:rsidRPr="005D0DC8">
        <w:rPr>
          <w:rFonts w:ascii="Arial" w:hAnsi="Arial" w:cs="Arial"/>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36" w:name="_Responding_to_a_1"/>
      <w:bookmarkStart w:id="37" w:name="_Toc118809732"/>
      <w:bookmarkEnd w:id="36"/>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37"/>
    </w:p>
    <w:p w14:paraId="6AFDD42B" w14:textId="3178F7A1"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C20D06">
        <w:rPr>
          <w:rFonts w:ascii="Arial" w:hAnsi="Arial" w:cs="Arial"/>
          <w:sz w:val="22"/>
          <w:szCs w:val="22"/>
        </w:rPr>
        <w:t>Sheerwater Health Centre</w:t>
      </w:r>
      <w:r w:rsidR="00C20D06" w:rsidRPr="005D0DC8">
        <w:rPr>
          <w:rFonts w:ascii="Arial" w:hAnsi="Arial" w:cs="Arial"/>
          <w:sz w:val="22"/>
          <w:szCs w:val="22"/>
        </w:rPr>
        <w:t xml:space="preserve"> </w:t>
      </w:r>
      <w:r w:rsidRPr="005D0DC8">
        <w:rPr>
          <w:rFonts w:ascii="Arial" w:hAnsi="Arial" w:cs="Arial"/>
          <w:color w:val="191919"/>
          <w:sz w:val="22"/>
          <w:szCs w:val="22"/>
        </w:rPr>
        <w:t>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5C434AAF" w:rsidR="003D6F12" w:rsidRPr="005D0DC8" w:rsidRDefault="003D6F12" w:rsidP="003D6F12">
      <w:pPr>
        <w:pStyle w:val="NormalWeb"/>
        <w:rPr>
          <w:rFonts w:ascii="Arial" w:hAnsi="Arial" w:cs="Arial"/>
          <w:sz w:val="22"/>
          <w:szCs w:val="22"/>
        </w:rPr>
      </w:pPr>
      <w:r w:rsidRPr="005D0DC8">
        <w:rPr>
          <w:rFonts w:ascii="Arial" w:hAnsi="Arial" w:cs="Arial"/>
          <w:sz w:val="22"/>
          <w:szCs w:val="22"/>
        </w:rPr>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4C4659">
          <w:rPr>
            <w:rStyle w:val="Hyperlink"/>
            <w:rFonts w:ascii="Arial" w:hAnsi="Arial" w:cs="Arial"/>
            <w:sz w:val="22"/>
            <w:szCs w:val="22"/>
          </w:rPr>
          <w:t>Section 2.28</w:t>
        </w:r>
      </w:hyperlink>
      <w:r w:rsidRPr="005D0DC8">
        <w:rPr>
          <w:rFonts w:ascii="Arial" w:hAnsi="Arial" w:cs="Arial"/>
          <w:sz w:val="22"/>
          <w:szCs w:val="22"/>
        </w:rPr>
        <w:t>.</w:t>
      </w:r>
    </w:p>
    <w:p w14:paraId="284183EE" w14:textId="236192D0"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t>The</w:t>
      </w:r>
      <w:r w:rsidR="00483B84" w:rsidRPr="005D0DC8">
        <w:rPr>
          <w:rFonts w:ascii="Arial" w:hAnsi="Arial" w:cs="Arial"/>
          <w:color w:val="191919"/>
          <w:sz w:val="22"/>
          <w:szCs w:val="22"/>
        </w:rPr>
        <w:t xml:space="preserve">re are no timescales when considering a complaint, simply that it must be investigated </w:t>
      </w:r>
      <w:r w:rsidR="00B00904" w:rsidRPr="005D0DC8">
        <w:rPr>
          <w:rFonts w:ascii="Arial" w:hAnsi="Arial" w:cs="Arial"/>
          <w:color w:val="191919"/>
          <w:sz w:val="22"/>
          <w:szCs w:val="22"/>
        </w:rPr>
        <w:t>thoroughly,</w:t>
      </w:r>
      <w:r w:rsidR="00483B84" w:rsidRPr="005D0DC8">
        <w:rPr>
          <w:rFonts w:ascii="Arial" w:hAnsi="Arial" w:cs="Arial"/>
          <w:color w:val="191919"/>
          <w:sz w:val="22"/>
          <w:szCs w:val="22"/>
        </w:rPr>
        <w:t xml:space="preserve">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5730CC9"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lastRenderedPageBreak/>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920417">
        <w:rPr>
          <w:rFonts w:ascii="Arial" w:hAnsi="Arial" w:cs="Arial"/>
          <w:color w:val="191919"/>
          <w:sz w:val="22"/>
          <w:szCs w:val="22"/>
        </w:rPr>
        <w:t>its</w:t>
      </w:r>
      <w:r w:rsidR="00483B84" w:rsidRPr="005D0DC8">
        <w:rPr>
          <w:rFonts w:ascii="Arial" w:hAnsi="Arial" w:cs="Arial"/>
          <w:color w:val="191919"/>
          <w:sz w:val="22"/>
          <w:szCs w:val="22"/>
        </w:rPr>
        <w:t xml:space="preserve"> responses</w:t>
      </w:r>
      <w:r w:rsidR="00920417">
        <w:rPr>
          <w:rFonts w:ascii="Arial" w:hAnsi="Arial" w:cs="Arial"/>
          <w:color w:val="191919"/>
          <w:sz w:val="22"/>
          <w:szCs w:val="22"/>
        </w:rPr>
        <w:t>,</w:t>
      </w:r>
      <w:r w:rsidR="00483B84" w:rsidRPr="005D0DC8">
        <w:rPr>
          <w:rFonts w:ascii="Arial" w:hAnsi="Arial" w:cs="Arial"/>
          <w:color w:val="191919"/>
          <w:sz w:val="22"/>
          <w:szCs w:val="22"/>
        </w:rPr>
        <w:t xml:space="preserve">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36FE32CB" w:rsidR="00CA4DEF" w:rsidRPr="00920417" w:rsidRDefault="007C057F" w:rsidP="00483B84">
      <w:pPr>
        <w:pStyle w:val="NormalWeb"/>
        <w:spacing w:before="0" w:beforeAutospacing="0" w:after="0" w:afterAutospacing="0"/>
        <w:rPr>
          <w:rFonts w:ascii="Arial" w:hAnsi="Arial" w:cs="Arial"/>
          <w:color w:val="191919"/>
          <w:sz w:val="22"/>
          <w:szCs w:val="22"/>
        </w:rPr>
      </w:pPr>
      <w:r w:rsidRPr="00920417">
        <w:rPr>
          <w:rFonts w:ascii="Arial" w:hAnsi="Arial" w:cs="Arial"/>
          <w:color w:val="191919"/>
          <w:sz w:val="22"/>
          <w:szCs w:val="22"/>
        </w:rPr>
        <w:t>The MDU</w:t>
      </w:r>
      <w:r w:rsidR="00CA4DEF" w:rsidRPr="00920417">
        <w:rPr>
          <w:rFonts w:ascii="Arial" w:hAnsi="Arial" w:cs="Arial"/>
          <w:color w:val="191919"/>
          <w:sz w:val="22"/>
          <w:szCs w:val="22"/>
        </w:rPr>
        <w:t xml:space="preserve"> provide</w:t>
      </w:r>
      <w:r w:rsidR="00105A3F" w:rsidRPr="00920417">
        <w:rPr>
          <w:rFonts w:ascii="Arial" w:hAnsi="Arial" w:cs="Arial"/>
          <w:color w:val="191919"/>
          <w:sz w:val="22"/>
          <w:szCs w:val="22"/>
        </w:rPr>
        <w:t>s</w:t>
      </w:r>
      <w:r w:rsidR="00CA4DEF" w:rsidRPr="00920417">
        <w:rPr>
          <w:rFonts w:ascii="Arial" w:hAnsi="Arial" w:cs="Arial"/>
          <w:color w:val="191919"/>
          <w:sz w:val="22"/>
          <w:szCs w:val="22"/>
        </w:rPr>
        <w:t xml:space="preserve"> advi</w:t>
      </w:r>
      <w:r w:rsidR="00920417">
        <w:rPr>
          <w:rFonts w:ascii="Arial" w:hAnsi="Arial" w:cs="Arial"/>
          <w:color w:val="191919"/>
          <w:sz w:val="22"/>
          <w:szCs w:val="22"/>
        </w:rPr>
        <w:t>ses</w:t>
      </w:r>
      <w:r w:rsidR="00CA4DEF" w:rsidRPr="00920417">
        <w:rPr>
          <w:rFonts w:ascii="Arial" w:hAnsi="Arial" w:cs="Arial"/>
          <w:color w:val="191919"/>
          <w:sz w:val="22"/>
          <w:szCs w:val="22"/>
        </w:rPr>
        <w:t xml:space="preserve"> in</w:t>
      </w:r>
      <w:r w:rsidR="00105A3F" w:rsidRPr="00920417">
        <w:rPr>
          <w:rFonts w:ascii="Arial" w:hAnsi="Arial" w:cs="Arial"/>
          <w:color w:val="191919"/>
          <w:sz w:val="22"/>
          <w:szCs w:val="22"/>
        </w:rPr>
        <w:t xml:space="preserve"> its</w:t>
      </w:r>
      <w:r w:rsidR="00CA4DEF" w:rsidRPr="00920417">
        <w:rPr>
          <w:rFonts w:ascii="Arial" w:hAnsi="Arial" w:cs="Arial"/>
          <w:color w:val="191919"/>
          <w:sz w:val="22"/>
          <w:szCs w:val="22"/>
        </w:rPr>
        <w:t xml:space="preserve"> document titled </w:t>
      </w:r>
      <w:hyperlink r:id="rId32" w:history="1">
        <w:r w:rsidR="00CA4DEF" w:rsidRPr="00920417">
          <w:rPr>
            <w:rStyle w:val="Hyperlink"/>
            <w:rFonts w:ascii="Arial" w:hAnsi="Arial" w:cs="Arial"/>
            <w:sz w:val="22"/>
            <w:szCs w:val="22"/>
          </w:rPr>
          <w:t>How to respond to a complaint</w:t>
        </w:r>
      </w:hyperlink>
      <w:r w:rsidR="004E6AB5" w:rsidRPr="00920417">
        <w:rPr>
          <w:rFonts w:ascii="Arial" w:hAnsi="Arial" w:cs="Arial"/>
          <w:color w:val="191919"/>
          <w:sz w:val="22"/>
          <w:szCs w:val="22"/>
        </w:rPr>
        <w:t xml:space="preserve"> </w:t>
      </w:r>
      <w:r w:rsidR="00052193" w:rsidRPr="00920417">
        <w:rPr>
          <w:rFonts w:ascii="Arial" w:hAnsi="Arial" w:cs="Arial"/>
          <w:color w:val="191919"/>
          <w:sz w:val="22"/>
          <w:szCs w:val="22"/>
        </w:rPr>
        <w:t>that a response or decision should be made within six months with regular updates during the investigation</w:t>
      </w:r>
      <w:r w:rsidR="004E6AB5" w:rsidRPr="00920417">
        <w:rPr>
          <w:rFonts w:ascii="Arial" w:hAnsi="Arial" w:cs="Arial"/>
          <w:color w:val="000000"/>
          <w:sz w:val="22"/>
          <w:szCs w:val="22"/>
          <w:shd w:val="clear" w:color="auto" w:fill="FFFFFF"/>
        </w:rPr>
        <w:t>. If it extends beyond this time then the complainant must be advised.</w:t>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000000" w:rsidP="00483B84">
      <w:pPr>
        <w:pStyle w:val="NormalWeb"/>
        <w:spacing w:before="0" w:beforeAutospacing="0" w:after="0" w:afterAutospacing="0"/>
        <w:rPr>
          <w:rFonts w:ascii="Arial" w:hAnsi="Arial" w:cs="Arial"/>
          <w:color w:val="191919"/>
          <w:sz w:val="22"/>
          <w:szCs w:val="22"/>
        </w:rPr>
      </w:pPr>
      <w:hyperlink r:id="rId33"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proofErr w:type="spellStart"/>
        <w:r w:rsidR="00CA4DEF" w:rsidRPr="005D0DC8">
          <w:rPr>
            <w:rStyle w:val="Hyperlink"/>
            <w:rFonts w:ascii="Arial" w:hAnsi="Arial" w:cs="Arial"/>
            <w:sz w:val="22"/>
            <w:szCs w:val="22"/>
          </w:rPr>
          <w:t>Mythbuster</w:t>
        </w:r>
        <w:proofErr w:type="spellEnd"/>
        <w:r w:rsidR="00CA4DEF" w:rsidRPr="005D0DC8">
          <w:rPr>
            <w:rStyle w:val="Hyperlink"/>
            <w:rFonts w:ascii="Arial" w:hAnsi="Arial" w:cs="Arial"/>
            <w:sz w:val="22"/>
            <w:szCs w:val="22"/>
          </w:rPr>
          <w:t xml:space="preserve">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tone of a response needs to be professional, measured and sympathetic</w:t>
      </w:r>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Patient confidentiality should be considered and timescales agreed</w:t>
      </w:r>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187DA964" w14:textId="0DFCC37B" w:rsidR="00BA6936" w:rsidRPr="00AF5488" w:rsidRDefault="00CA4DEF" w:rsidP="00816D67">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 xml:space="preserve">Practices cannot insist </w:t>
      </w:r>
      <w:r w:rsidR="00920417">
        <w:rPr>
          <w:rFonts w:ascii="Arial" w:hAnsi="Arial" w:cs="Arial"/>
          <w:color w:val="191919"/>
          <w:sz w:val="22"/>
          <w:szCs w:val="22"/>
        </w:rPr>
        <w:t xml:space="preserve">that </w:t>
      </w:r>
      <w:r w:rsidRPr="005D0DC8">
        <w:rPr>
          <w:rFonts w:ascii="Arial" w:hAnsi="Arial" w:cs="Arial"/>
          <w:color w:val="191919"/>
          <w:sz w:val="22"/>
          <w:szCs w:val="22"/>
        </w:rPr>
        <w:t>complainants ‘put their complaints in writing</w:t>
      </w:r>
      <w:r w:rsidR="000032D9">
        <w:rPr>
          <w:rFonts w:ascii="Arial" w:hAnsi="Arial" w:cs="Arial"/>
          <w:color w:val="191919"/>
          <w:sz w:val="22"/>
          <w:szCs w:val="22"/>
        </w:rPr>
        <w:t>’</w:t>
      </w:r>
    </w:p>
    <w:p w14:paraId="2B700AA3" w14:textId="369B6DC3" w:rsidR="00816D67" w:rsidRPr="005017D1" w:rsidRDefault="00816D67" w:rsidP="00816D67">
      <w:pPr>
        <w:pStyle w:val="Heading2"/>
        <w:ind w:left="576"/>
        <w:rPr>
          <w:rFonts w:ascii="Arial" w:hAnsi="Arial" w:cs="Arial"/>
          <w:smallCaps w:val="0"/>
          <w:sz w:val="24"/>
          <w:szCs w:val="24"/>
          <w:lang w:val="en-GB"/>
        </w:rPr>
      </w:pPr>
      <w:bookmarkStart w:id="38" w:name="_Toc118809733"/>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38"/>
    </w:p>
    <w:p w14:paraId="42CB3202" w14:textId="77777777" w:rsidR="00816D67" w:rsidRDefault="00816D67" w:rsidP="00816D67">
      <w:pPr>
        <w:pStyle w:val="NormalWeb"/>
        <w:spacing w:before="0" w:beforeAutospacing="0" w:after="0" w:afterAutospacing="0"/>
        <w:rPr>
          <w:rFonts w:ascii="Arial" w:hAnsi="Arial" w:cs="Arial"/>
          <w:color w:val="191919"/>
          <w:sz w:val="22"/>
          <w:szCs w:val="22"/>
        </w:rPr>
      </w:pPr>
    </w:p>
    <w:p w14:paraId="1936DB3F" w14:textId="5AC2A5EB" w:rsidR="00816D67" w:rsidRDefault="00BA6936" w:rsidP="00816D67">
      <w:pPr>
        <w:pStyle w:val="NormalWeb"/>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34"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advises that a meeting should be </w:t>
      </w:r>
      <w:r w:rsidR="00920417">
        <w:rPr>
          <w:rFonts w:ascii="Arial" w:hAnsi="Arial" w:cs="Arial"/>
          <w:color w:val="191919"/>
          <w:sz w:val="22"/>
          <w:szCs w:val="22"/>
        </w:rPr>
        <w:t>arranged</w:t>
      </w:r>
      <w:r w:rsidR="00816D67">
        <w:rPr>
          <w:rFonts w:ascii="Arial" w:hAnsi="Arial" w:cs="Arial"/>
          <w:color w:val="191919"/>
          <w:sz w:val="22"/>
          <w:szCs w:val="22"/>
        </w:rPr>
        <w:t xml:space="preserve">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7C364ABF" w14:textId="7C89D548"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 xml:space="preserve">latest </w:t>
      </w:r>
      <w:r w:rsidR="005629D4">
        <w:rPr>
          <w:rFonts w:ascii="Arial" w:hAnsi="Arial" w:cs="Arial"/>
          <w:sz w:val="22"/>
          <w:szCs w:val="22"/>
        </w:rPr>
        <w:t xml:space="preserve">GP </w:t>
      </w:r>
      <w:proofErr w:type="spellStart"/>
      <w:r>
        <w:rPr>
          <w:rFonts w:ascii="Arial" w:hAnsi="Arial" w:cs="Arial"/>
          <w:sz w:val="22"/>
          <w:szCs w:val="22"/>
        </w:rPr>
        <w:t>Mythbuster</w:t>
      </w:r>
      <w:proofErr w:type="spellEnd"/>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35"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17A25C2E" w14:textId="6165F221" w:rsidR="00816D67" w:rsidRPr="005D0DC8" w:rsidRDefault="00816D67" w:rsidP="00AF5488">
      <w:pPr>
        <w:pStyle w:val="NormalWeb"/>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 xml:space="preserve">Therefore, whilst requesting a meeting is not a mandatory requirement, it </w:t>
      </w:r>
      <w:r w:rsidR="00920417">
        <w:rPr>
          <w:rFonts w:ascii="Arial" w:hAnsi="Arial" w:cs="Arial"/>
          <w:color w:val="141414"/>
          <w:sz w:val="22"/>
          <w:szCs w:val="22"/>
          <w:shd w:val="clear" w:color="auto" w:fill="FEFEFE"/>
        </w:rPr>
        <w:t xml:space="preserve">is </w:t>
      </w:r>
      <w:r w:rsidRPr="00AF5488">
        <w:rPr>
          <w:rFonts w:ascii="Arial" w:hAnsi="Arial" w:cs="Arial"/>
          <w:color w:val="141414"/>
          <w:sz w:val="22"/>
          <w:szCs w:val="22"/>
          <w:shd w:val="clear" w:color="auto" w:fill="FEFEFE"/>
        </w:rPr>
        <w:t>probably best practice</w:t>
      </w:r>
      <w:r w:rsidR="00A540A2">
        <w:rPr>
          <w:rFonts w:ascii="Arial" w:hAnsi="Arial" w:cs="Arial"/>
          <w:color w:val="141414"/>
          <w:sz w:val="22"/>
          <w:szCs w:val="22"/>
          <w:shd w:val="clear" w:color="auto" w:fill="FEFEFE"/>
        </w:rPr>
        <w:t xml:space="preserve"> and a better outcome can often result from a meeting.</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39" w:name="_Toc108513118"/>
      <w:bookmarkStart w:id="40" w:name="_Route_of_a"/>
      <w:bookmarkStart w:id="41" w:name="_Toc118807740"/>
      <w:bookmarkStart w:id="42" w:name="_Toc118809734"/>
      <w:bookmarkStart w:id="43" w:name="_Toc118807741"/>
      <w:bookmarkStart w:id="44" w:name="_Toc118809735"/>
      <w:bookmarkStart w:id="45" w:name="_Toc118807742"/>
      <w:bookmarkStart w:id="46" w:name="_Toc118809736"/>
      <w:bookmarkStart w:id="47" w:name="_Toc118807743"/>
      <w:bookmarkStart w:id="48" w:name="_Toc118809737"/>
      <w:bookmarkStart w:id="49" w:name="_Toc118807744"/>
      <w:bookmarkStart w:id="50" w:name="_Toc118809738"/>
      <w:bookmarkStart w:id="51" w:name="_Toc118807745"/>
      <w:bookmarkStart w:id="52" w:name="_Toc118809739"/>
      <w:bookmarkStart w:id="53" w:name="_Toc118807746"/>
      <w:bookmarkStart w:id="54" w:name="_Toc118809740"/>
      <w:bookmarkStart w:id="55" w:name="_Toc118807747"/>
      <w:bookmarkStart w:id="56" w:name="_Toc118809741"/>
      <w:bookmarkStart w:id="57" w:name="_Toc1188097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57"/>
    </w:p>
    <w:p w14:paraId="280AA81E" w14:textId="05E6AD6C"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6D3A73">
          <w:rPr>
            <w:rStyle w:val="Hyperlink"/>
            <w:rFonts w:ascii="Arial" w:hAnsi="Arial" w:cs="Arial"/>
            <w:sz w:val="22"/>
            <w:szCs w:val="22"/>
          </w:rPr>
          <w:t>Section 2.28</w:t>
        </w:r>
      </w:hyperlink>
      <w:r w:rsidR="00F35483" w:rsidRPr="005D0DC8">
        <w:rPr>
          <w:rFonts w:ascii="Arial" w:hAnsi="Arial" w:cs="Arial"/>
          <w:sz w:val="22"/>
          <w:szCs w:val="22"/>
        </w:rPr>
        <w:t>.</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lastRenderedPageBreak/>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53E75EB4"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is be a less formal concern and</w:t>
      </w:r>
      <w:r w:rsidR="00920417">
        <w:rPr>
          <w:rFonts w:ascii="Arial" w:hAnsi="Arial" w:cs="Arial"/>
          <w:sz w:val="22"/>
          <w:szCs w:val="22"/>
        </w:rPr>
        <w:t>,</w:t>
      </w:r>
      <w:r w:rsidR="00827A97" w:rsidRPr="005D0DC8">
        <w:rPr>
          <w:rFonts w:ascii="Arial" w:hAnsi="Arial" w:cs="Arial"/>
          <w:sz w:val="22"/>
          <w:szCs w:val="22"/>
        </w:rPr>
        <w:t xml:space="preserve"> in agreement with the enquirer, then the process at </w:t>
      </w:r>
      <w:hyperlink w:anchor="_Response_times" w:history="1">
        <w:r w:rsidR="00222354">
          <w:rPr>
            <w:rStyle w:val="Hyperlink"/>
            <w:rFonts w:ascii="Arial" w:hAnsi="Arial" w:cs="Arial"/>
            <w:sz w:val="22"/>
            <w:szCs w:val="22"/>
          </w:rPr>
          <w:t>Section 2.9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58" w:name="_Toc118809743"/>
      <w:r w:rsidRPr="00105A3F">
        <w:rPr>
          <w:rFonts w:ascii="Arial" w:hAnsi="Arial" w:cs="Arial"/>
          <w:smallCaps w:val="0"/>
          <w:sz w:val="24"/>
          <w:szCs w:val="24"/>
          <w:lang w:val="en-GB"/>
        </w:rPr>
        <w:t>Written complaints</w:t>
      </w:r>
      <w:bookmarkEnd w:id="58"/>
    </w:p>
    <w:p w14:paraId="0B3DD3DC" w14:textId="1E1381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385D6FC6" w:rsidR="00F37C9B" w:rsidRPr="005D0DC8" w:rsidRDefault="00F73937" w:rsidP="00310764">
      <w:pPr>
        <w:pStyle w:val="NormalWeb"/>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ding_to_a_1" w:history="1">
        <w:r w:rsidR="00AB3A27">
          <w:rPr>
            <w:rStyle w:val="Hyperlink"/>
            <w:rFonts w:ascii="Arial" w:hAnsi="Arial" w:cs="Arial"/>
            <w:sz w:val="22"/>
            <w:szCs w:val="22"/>
          </w:rPr>
          <w:t>Section 2.10</w:t>
        </w:r>
      </w:hyperlink>
      <w:r w:rsidR="007C1399"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59" w:name="_Toc118809744"/>
      <w:r w:rsidRPr="00105A3F">
        <w:rPr>
          <w:rFonts w:ascii="Arial" w:hAnsi="Arial" w:cs="Arial"/>
          <w:smallCaps w:val="0"/>
          <w:sz w:val="24"/>
          <w:szCs w:val="24"/>
          <w:lang w:val="en-GB"/>
        </w:rPr>
        <w:t>Who can make a complaint?</w:t>
      </w:r>
      <w:bookmarkEnd w:id="59"/>
    </w:p>
    <w:p w14:paraId="5904478E" w14:textId="1439FF76" w:rsidR="00D04492" w:rsidRPr="00105A3F" w:rsidRDefault="00D04492" w:rsidP="00D04492"/>
    <w:p w14:paraId="2EBBA9DB" w14:textId="0D58BE10"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w:t>
      </w:r>
      <w:r w:rsidR="00F5033E" w:rsidRPr="005D0DC8">
        <w:rPr>
          <w:rFonts w:ascii="Arial" w:hAnsi="Arial" w:cs="Arial"/>
          <w:sz w:val="22"/>
          <w:szCs w:val="22"/>
        </w:rPr>
        <w:t>action,</w:t>
      </w:r>
      <w:r w:rsidRPr="005D0DC8">
        <w:rPr>
          <w:rFonts w:ascii="Arial" w:hAnsi="Arial" w:cs="Arial"/>
          <w:sz w:val="22"/>
          <w:szCs w:val="22"/>
        </w:rPr>
        <w:t xml:space="preserve">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1AEFAD8B" w:rsidR="00D04492"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3ADA49A8" w:rsidR="00D04492" w:rsidRPr="005D0DC8" w:rsidRDefault="00D04492" w:rsidP="00D04492">
      <w:pPr>
        <w:pStyle w:val="ListParagraph"/>
        <w:rPr>
          <w:rFonts w:ascii="Arial" w:hAnsi="Arial" w:cs="Arial"/>
          <w:sz w:val="22"/>
          <w:szCs w:val="22"/>
        </w:rPr>
      </w:pPr>
      <w:r w:rsidRPr="005D0DC8">
        <w:rPr>
          <w:rFonts w:ascii="Arial" w:hAnsi="Arial" w:cs="Arial"/>
          <w:sz w:val="22"/>
          <w:szCs w:val="22"/>
        </w:rPr>
        <w:t>Where appropriate</w:t>
      </w:r>
      <w:r w:rsidR="00920417">
        <w:rPr>
          <w:rFonts w:ascii="Arial" w:hAnsi="Arial" w:cs="Arial"/>
          <w:sz w:val="22"/>
          <w:szCs w:val="22"/>
        </w:rPr>
        <w:t>,</w:t>
      </w:r>
      <w:r w:rsidRPr="005D0DC8">
        <w:rPr>
          <w:rFonts w:ascii="Arial" w:hAnsi="Arial" w:cs="Arial"/>
          <w:sz w:val="22"/>
          <w:szCs w:val="22"/>
        </w:rPr>
        <w:t xml:space="preserve"> </w:t>
      </w:r>
      <w:r w:rsidR="0088065E">
        <w:rPr>
          <w:rFonts w:ascii="Arial" w:hAnsi="Arial" w:cs="Arial"/>
          <w:sz w:val="22"/>
          <w:szCs w:val="22"/>
        </w:rPr>
        <w:t>the organisation</w:t>
      </w:r>
      <w:r w:rsidR="0088065E" w:rsidRPr="005D0DC8">
        <w:rPr>
          <w:rFonts w:ascii="Arial" w:hAnsi="Arial" w:cs="Arial"/>
          <w:sz w:val="22"/>
          <w:szCs w:val="22"/>
        </w:rPr>
        <w:t xml:space="preserve"> </w:t>
      </w:r>
      <w:r w:rsidRPr="005D0DC8">
        <w:rPr>
          <w:rFonts w:ascii="Arial" w:hAnsi="Arial" w:cs="Arial"/>
          <w:sz w:val="22"/>
          <w:szCs w:val="22"/>
        </w:rPr>
        <w:t xml:space="preserve">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415716D7" w:rsidR="00D04492" w:rsidRPr="005D0DC8" w:rsidRDefault="00D04492" w:rsidP="00D04492">
      <w:pPr>
        <w:pStyle w:val="ListParagraph"/>
        <w:rPr>
          <w:rFonts w:ascii="Arial" w:hAnsi="Arial" w:cs="Arial"/>
          <w:sz w:val="22"/>
          <w:szCs w:val="22"/>
        </w:rPr>
      </w:pPr>
      <w:r w:rsidRPr="005D0DC8">
        <w:rPr>
          <w:rFonts w:ascii="Arial" w:hAnsi="Arial" w:cs="Arial"/>
          <w:sz w:val="22"/>
          <w:szCs w:val="22"/>
        </w:rPr>
        <w:lastRenderedPageBreak/>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w:t>
      </w:r>
      <w:hyperlink r:id="rId36" w:history="1">
        <w:r w:rsidRPr="00D62752">
          <w:rPr>
            <w:rStyle w:val="Hyperlink"/>
            <w:rFonts w:ascii="Arial" w:hAnsi="Arial" w:cs="Arial"/>
            <w:sz w:val="22"/>
            <w:szCs w:val="22"/>
          </w:rPr>
          <w:t>Mental Capacity Act 2005</w:t>
        </w:r>
      </w:hyperlink>
      <w:r w:rsidRPr="005D0DC8">
        <w:rPr>
          <w:rFonts w:ascii="Arial" w:hAnsi="Arial" w:cs="Arial"/>
          <w:sz w:val="22"/>
          <w:szCs w:val="22"/>
        </w:rPr>
        <w:t xml:space="preserve"> to make the complaint themselves, </w:t>
      </w:r>
      <w:r w:rsidR="003C4FD2">
        <w:rPr>
          <w:rFonts w:ascii="Arial" w:hAnsi="Arial" w:cs="Arial"/>
          <w:sz w:val="22"/>
          <w:szCs w:val="22"/>
        </w:rPr>
        <w:t>the</w:t>
      </w:r>
      <w:r w:rsidR="003C4FD2" w:rsidRPr="005D0DC8">
        <w:rPr>
          <w:rFonts w:ascii="Arial" w:hAnsi="Arial" w:cs="Arial"/>
          <w:sz w:val="22"/>
          <w:szCs w:val="22"/>
        </w:rPr>
        <w:t xml:space="preserve"> </w:t>
      </w:r>
      <w:r w:rsidRPr="005D0DC8">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D04492">
      <w:pPr>
        <w:pStyle w:val="ListParagraph"/>
        <w:rPr>
          <w:rFonts w:ascii="Arial" w:hAnsi="Arial" w:cs="Arial"/>
          <w:sz w:val="22"/>
          <w:szCs w:val="22"/>
        </w:rPr>
      </w:pPr>
    </w:p>
    <w:p w14:paraId="4787BC8F" w14:textId="26E6547E"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w:t>
      </w:r>
      <w:r w:rsidR="00920417">
        <w:rPr>
          <w:rFonts w:ascii="Arial" w:hAnsi="Arial" w:cs="Arial"/>
          <w:sz w:val="22"/>
          <w:szCs w:val="22"/>
        </w:rPr>
        <w:t>,</w:t>
      </w:r>
      <w:r w:rsidRPr="005D0DC8">
        <w:rPr>
          <w:rFonts w:ascii="Arial" w:hAnsi="Arial" w:cs="Arial"/>
          <w:sz w:val="22"/>
          <w:szCs w:val="22"/>
        </w:rPr>
        <w:t xml:space="preserve"> </w:t>
      </w:r>
      <w:r w:rsidR="003C4FD2">
        <w:rPr>
          <w:rFonts w:ascii="Arial" w:hAnsi="Arial" w:cs="Arial"/>
          <w:sz w:val="22"/>
          <w:szCs w:val="22"/>
        </w:rPr>
        <w:t>the organisation</w:t>
      </w:r>
      <w:r w:rsidR="003C4FD2" w:rsidRPr="005D0DC8">
        <w:rPr>
          <w:rFonts w:ascii="Arial" w:hAnsi="Arial" w:cs="Arial"/>
          <w:sz w:val="22"/>
          <w:szCs w:val="22"/>
        </w:rPr>
        <w:t xml:space="preserve"> </w:t>
      </w:r>
      <w:r w:rsidRPr="005D0DC8">
        <w:rPr>
          <w:rFonts w:ascii="Arial" w:hAnsi="Arial" w:cs="Arial"/>
          <w:sz w:val="22"/>
          <w:szCs w:val="22"/>
        </w:rPr>
        <w:t>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address of the person making the complaint</w:t>
      </w:r>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2E91DEA1"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t>
      </w:r>
      <w:r w:rsidR="005E4DF3">
        <w:rPr>
          <w:rFonts w:ascii="Arial" w:hAnsi="Arial" w:cs="Arial"/>
          <w:sz w:val="22"/>
          <w:szCs w:val="22"/>
        </w:rPr>
        <w:t>they can be contacted</w:t>
      </w:r>
      <w:r w:rsidRPr="005D0DC8">
        <w:rPr>
          <w:rFonts w:ascii="Arial" w:hAnsi="Arial" w:cs="Arial"/>
          <w:sz w:val="22"/>
          <w:szCs w:val="22"/>
        </w:rPr>
        <w:t xml:space="preserve"> for confirmation that they consent to the third party acting on their behalf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8D0DE1">
      <w:pPr>
        <w:pStyle w:val="ListParagraph"/>
        <w:rPr>
          <w:rFonts w:ascii="Arial" w:hAnsi="Arial" w:cs="Arial"/>
          <w:sz w:val="22"/>
          <w:szCs w:val="22"/>
        </w:rPr>
      </w:pPr>
    </w:p>
    <w:p w14:paraId="48425515" w14:textId="3DC078AE"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 xml:space="preserve">defence union or </w:t>
      </w:r>
      <w:hyperlink r:id="rId37" w:history="1">
        <w:r w:rsidRPr="000B3F58">
          <w:rPr>
            <w:rStyle w:val="Hyperlink"/>
            <w:rFonts w:ascii="Arial" w:hAnsi="Arial" w:cs="Arial"/>
            <w:sz w:val="22"/>
            <w:szCs w:val="22"/>
          </w:rPr>
          <w:t xml:space="preserve">NHS </w:t>
        </w:r>
        <w:r w:rsidR="000B3F58" w:rsidRPr="000B3F58">
          <w:rPr>
            <w:rStyle w:val="Hyperlink"/>
            <w:rFonts w:ascii="Arial" w:hAnsi="Arial" w:cs="Arial"/>
            <w:sz w:val="22"/>
            <w:szCs w:val="22"/>
          </w:rPr>
          <w:t>Resolution</w:t>
        </w:r>
      </w:hyperlink>
      <w:r w:rsidR="000B3F58">
        <w:rPr>
          <w:rFonts w:ascii="Arial" w:hAnsi="Arial" w:cs="Arial"/>
          <w:sz w:val="22"/>
          <w:szCs w:val="22"/>
        </w:rPr>
        <w:t xml:space="preserve"> </w:t>
      </w:r>
      <w:r w:rsidRPr="005D0DC8">
        <w:rPr>
          <w:rFonts w:ascii="Arial" w:hAnsi="Arial" w:cs="Arial"/>
          <w:sz w:val="22"/>
          <w:szCs w:val="22"/>
        </w:rPr>
        <w:t>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60" w:name="_Toc118809745"/>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60"/>
    </w:p>
    <w:p w14:paraId="4631B007" w14:textId="6174CC97"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w:t>
      </w:r>
      <w:r w:rsidR="00F5033E" w:rsidRPr="005D0DC8">
        <w:rPr>
          <w:rFonts w:ascii="Arial" w:hAnsi="Arial" w:cs="Arial"/>
          <w:sz w:val="22"/>
          <w:szCs w:val="22"/>
        </w:rPr>
        <w:t>and</w:t>
      </w:r>
      <w:r w:rsidRPr="005D0DC8">
        <w:rPr>
          <w:rFonts w:ascii="Arial" w:hAnsi="Arial" w:cs="Arial"/>
          <w:sz w:val="22"/>
          <w:szCs w:val="22"/>
        </w:rPr>
        <w:t xml:space="preserve">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76C8A6AF" w14:textId="77777777" w:rsidR="00B3776E" w:rsidRDefault="00574FBA" w:rsidP="00B3776E">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w:t>
      </w:r>
      <w:hyperlink r:id="rId38" w:history="1">
        <w:r w:rsidR="00B3776E">
          <w:rPr>
            <w:rStyle w:val="Hyperlink"/>
            <w:rFonts w:ascii="Arial" w:hAnsi="Arial" w:cs="Arial"/>
            <w:sz w:val="22"/>
            <w:szCs w:val="22"/>
          </w:rPr>
          <w:t>https://www.healthwatchsurrey.co.uk/</w:t>
        </w:r>
      </w:hyperlink>
    </w:p>
    <w:p w14:paraId="7F558BB2" w14:textId="3FBED291"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can help </w:t>
      </w:r>
      <w:r w:rsidR="00C141D9" w:rsidRPr="005D0DC8">
        <w:rPr>
          <w:rFonts w:ascii="Arial" w:hAnsi="Arial" w:cs="Arial"/>
          <w:sz w:val="22"/>
          <w:szCs w:val="22"/>
        </w:rPr>
        <w:t xml:space="preserve">to </w:t>
      </w:r>
      <w:r w:rsidRPr="005D0DC8">
        <w:rPr>
          <w:rFonts w:ascii="Arial" w:hAnsi="Arial" w:cs="Arial"/>
          <w:sz w:val="22"/>
          <w:szCs w:val="22"/>
        </w:rPr>
        <w:t xml:space="preserve">find </w:t>
      </w:r>
      <w:r w:rsidR="00C141D9" w:rsidRPr="005D0DC8">
        <w:rPr>
          <w:rFonts w:ascii="Arial" w:hAnsi="Arial" w:cs="Arial"/>
          <w:sz w:val="22"/>
          <w:szCs w:val="22"/>
        </w:rPr>
        <w:t xml:space="preserve">an </w:t>
      </w:r>
      <w:r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39" w:history="1">
        <w:proofErr w:type="spellStart"/>
        <w:r w:rsidR="00441322" w:rsidRPr="00F5033E">
          <w:rPr>
            <w:rStyle w:val="Hyperlink"/>
            <w:rFonts w:ascii="Arial" w:hAnsi="Arial" w:cs="Arial"/>
            <w:sz w:val="22"/>
            <w:szCs w:val="22"/>
          </w:rPr>
          <w:t>POhWER</w:t>
        </w:r>
        <w:proofErr w:type="spellEnd"/>
      </w:hyperlink>
      <w:r w:rsidR="0047734E" w:rsidRPr="00F5033E">
        <w:rPr>
          <w:rFonts w:ascii="Arial" w:hAnsi="Arial" w:cs="Arial"/>
          <w:sz w:val="22"/>
          <w:szCs w:val="22"/>
        </w:rPr>
        <w:t xml:space="preserve"> – </w:t>
      </w:r>
      <w:r w:rsidR="00441322" w:rsidRPr="00F5033E">
        <w:rPr>
          <w:rFonts w:ascii="Arial" w:hAnsi="Arial" w:cs="Arial"/>
          <w:sz w:val="22"/>
          <w:szCs w:val="22"/>
        </w:rPr>
        <w:t xml:space="preserve">a charity that helps people to be involved in decisions being made about </w:t>
      </w:r>
      <w:r w:rsidR="00574FBA" w:rsidRPr="00F5033E">
        <w:rPr>
          <w:rFonts w:ascii="Arial" w:hAnsi="Arial" w:cs="Arial"/>
          <w:sz w:val="22"/>
          <w:szCs w:val="22"/>
        </w:rPr>
        <w:t xml:space="preserve">their care. </w:t>
      </w:r>
      <w:proofErr w:type="spellStart"/>
      <w:r w:rsidR="00441322" w:rsidRPr="00F5033E">
        <w:rPr>
          <w:rFonts w:ascii="Arial" w:hAnsi="Arial" w:cs="Arial"/>
          <w:sz w:val="22"/>
          <w:szCs w:val="22"/>
        </w:rPr>
        <w:t>POhWER’s</w:t>
      </w:r>
      <w:proofErr w:type="spellEnd"/>
      <w:r w:rsidR="00441322" w:rsidRPr="00F5033E">
        <w:rPr>
          <w:rFonts w:ascii="Arial" w:hAnsi="Arial" w:cs="Arial"/>
          <w:sz w:val="22"/>
          <w:szCs w:val="22"/>
        </w:rPr>
        <w:t xml:space="preserve"> support centre </w:t>
      </w:r>
      <w:r w:rsidR="00574FBA" w:rsidRPr="00F5033E">
        <w:rPr>
          <w:rFonts w:ascii="Arial" w:hAnsi="Arial" w:cs="Arial"/>
          <w:sz w:val="22"/>
          <w:szCs w:val="22"/>
        </w:rPr>
        <w:t>can be contacted via</w:t>
      </w:r>
      <w:r w:rsidR="00441322" w:rsidRPr="00F5033E">
        <w:rPr>
          <w:rFonts w:ascii="Arial" w:hAnsi="Arial" w:cs="Arial"/>
          <w:sz w:val="22"/>
          <w:szCs w:val="22"/>
        </w:rPr>
        <w:t xml:space="preserve"> 0300 456 2370</w:t>
      </w:r>
    </w:p>
    <w:p w14:paraId="54447DEB"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0" w:history="1">
        <w:r w:rsidR="00441322" w:rsidRPr="00F5033E">
          <w:rPr>
            <w:rStyle w:val="Hyperlink"/>
            <w:rFonts w:ascii="Arial" w:hAnsi="Arial" w:cs="Arial"/>
            <w:sz w:val="22"/>
            <w:szCs w:val="22"/>
          </w:rPr>
          <w:t>Advocacy</w:t>
        </w:r>
        <w:r w:rsidR="003B4F81" w:rsidRPr="00F5033E">
          <w:rPr>
            <w:rStyle w:val="Hyperlink"/>
            <w:rFonts w:ascii="Arial" w:hAnsi="Arial" w:cs="Arial"/>
            <w:sz w:val="22"/>
            <w:szCs w:val="22"/>
          </w:rPr>
          <w:t xml:space="preserve"> People</w:t>
        </w:r>
      </w:hyperlink>
      <w:r w:rsidR="0047734E" w:rsidRPr="00F5033E">
        <w:rPr>
          <w:rFonts w:ascii="Arial" w:hAnsi="Arial" w:cs="Arial"/>
          <w:sz w:val="22"/>
          <w:szCs w:val="22"/>
        </w:rPr>
        <w:t xml:space="preserve"> – </w:t>
      </w:r>
      <w:r w:rsidR="00441322" w:rsidRPr="00F5033E">
        <w:rPr>
          <w:rFonts w:ascii="Arial" w:hAnsi="Arial" w:cs="Arial"/>
          <w:sz w:val="22"/>
          <w:szCs w:val="22"/>
        </w:rPr>
        <w:t>gives advocacy support. Call 0330 440 9000 for advice or text 80800</w:t>
      </w:r>
      <w:r w:rsidR="003B4F81" w:rsidRPr="00F5033E">
        <w:rPr>
          <w:rFonts w:ascii="Arial" w:hAnsi="Arial" w:cs="Arial"/>
          <w:sz w:val="22"/>
          <w:szCs w:val="22"/>
        </w:rPr>
        <w:t xml:space="preserve"> starting message with PEOPLE</w:t>
      </w:r>
    </w:p>
    <w:p w14:paraId="1C2B8F44"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F5033E" w:rsidRDefault="00000000" w:rsidP="00920417">
      <w:pPr>
        <w:pStyle w:val="NormalWeb"/>
        <w:numPr>
          <w:ilvl w:val="0"/>
          <w:numId w:val="87"/>
        </w:numPr>
        <w:spacing w:before="0" w:beforeAutospacing="0" w:after="0" w:afterAutospacing="0"/>
        <w:rPr>
          <w:rFonts w:ascii="Arial" w:hAnsi="Arial" w:cs="Arial"/>
          <w:sz w:val="22"/>
          <w:szCs w:val="22"/>
        </w:rPr>
      </w:pPr>
      <w:hyperlink r:id="rId41" w:history="1">
        <w:r w:rsidR="00441322" w:rsidRPr="00F5033E">
          <w:rPr>
            <w:rStyle w:val="Hyperlink"/>
            <w:rFonts w:ascii="Arial" w:hAnsi="Arial" w:cs="Arial"/>
            <w:sz w:val="22"/>
            <w:szCs w:val="22"/>
          </w:rPr>
          <w:t>Age UK</w:t>
        </w:r>
      </w:hyperlink>
      <w:r w:rsidR="0047734E" w:rsidRPr="00F5033E">
        <w:rPr>
          <w:rFonts w:ascii="Arial" w:hAnsi="Arial" w:cs="Arial"/>
          <w:sz w:val="22"/>
          <w:szCs w:val="22"/>
        </w:rPr>
        <w:t xml:space="preserve"> –</w:t>
      </w:r>
      <w:r w:rsidR="00441322" w:rsidRPr="00F5033E">
        <w:rPr>
          <w:rFonts w:ascii="Arial" w:hAnsi="Arial" w:cs="Arial"/>
          <w:sz w:val="22"/>
          <w:szCs w:val="22"/>
        </w:rPr>
        <w:t xml:space="preserve"> may have advocates in </w:t>
      </w:r>
      <w:r w:rsidR="00C141D9" w:rsidRPr="00F5033E">
        <w:rPr>
          <w:rFonts w:ascii="Arial" w:hAnsi="Arial" w:cs="Arial"/>
          <w:sz w:val="22"/>
          <w:szCs w:val="22"/>
        </w:rPr>
        <w:t>the</w:t>
      </w:r>
      <w:r w:rsidR="00441322" w:rsidRPr="00F5033E">
        <w:rPr>
          <w:rFonts w:ascii="Arial" w:hAnsi="Arial" w:cs="Arial"/>
          <w:sz w:val="22"/>
          <w:szCs w:val="22"/>
        </w:rPr>
        <w:t xml:space="preserve"> area. Visit their website or call 0800 055 6112</w:t>
      </w:r>
    </w:p>
    <w:p w14:paraId="4FFFF183" w14:textId="77777777" w:rsidR="00205AAF" w:rsidRPr="00F5033E" w:rsidRDefault="00205AAF" w:rsidP="00F95634">
      <w:pPr>
        <w:pStyle w:val="NormalWeb"/>
        <w:spacing w:before="0" w:beforeAutospacing="0" w:after="0" w:afterAutospacing="0"/>
        <w:ind w:left="715"/>
        <w:rPr>
          <w:rFonts w:ascii="Arial" w:hAnsi="Arial" w:cs="Arial"/>
          <w:sz w:val="22"/>
          <w:szCs w:val="22"/>
        </w:rPr>
      </w:pPr>
    </w:p>
    <w:p w14:paraId="6D831282" w14:textId="3A25AF09" w:rsidR="002F4A95" w:rsidRPr="005D0DC8" w:rsidRDefault="00000000" w:rsidP="00920417">
      <w:pPr>
        <w:pStyle w:val="NormalWeb"/>
        <w:numPr>
          <w:ilvl w:val="0"/>
          <w:numId w:val="87"/>
        </w:numPr>
        <w:spacing w:before="0" w:beforeAutospacing="0" w:after="0" w:afterAutospacing="0"/>
        <w:rPr>
          <w:rFonts w:ascii="Arial" w:hAnsi="Arial" w:cs="Arial"/>
          <w:sz w:val="22"/>
          <w:szCs w:val="22"/>
        </w:rPr>
      </w:pPr>
      <w:hyperlink r:id="rId42" w:history="1">
        <w:r w:rsidR="002F4A95" w:rsidRPr="00F5033E">
          <w:rPr>
            <w:rStyle w:val="Hyperlink"/>
            <w:rFonts w:ascii="Arial" w:hAnsi="Arial" w:cs="Arial"/>
            <w:sz w:val="22"/>
            <w:szCs w:val="22"/>
          </w:rPr>
          <w:t>Local councils</w:t>
        </w:r>
      </w:hyperlink>
      <w:r w:rsidR="002F4A95" w:rsidRPr="00F5033E">
        <w:rPr>
          <w:rFonts w:ascii="Arial" w:hAnsi="Arial" w:cs="Arial"/>
          <w:sz w:val="22"/>
          <w:szCs w:val="22"/>
        </w:rPr>
        <w:t xml:space="preserve"> can </w:t>
      </w:r>
      <w:r w:rsidR="00C141D9" w:rsidRPr="00F5033E">
        <w:rPr>
          <w:rFonts w:ascii="Arial" w:hAnsi="Arial" w:cs="Arial"/>
          <w:sz w:val="22"/>
          <w:szCs w:val="22"/>
        </w:rPr>
        <w:t xml:space="preserve">offer </w:t>
      </w:r>
      <w:r w:rsidR="002F4A95" w:rsidRPr="00F5033E">
        <w:rPr>
          <w:rFonts w:ascii="Arial" w:hAnsi="Arial" w:cs="Arial"/>
          <w:sz w:val="22"/>
          <w:szCs w:val="22"/>
        </w:rPr>
        <w:t xml:space="preserve">support </w:t>
      </w:r>
      <w:r w:rsidR="00C141D9" w:rsidRPr="00F5033E">
        <w:rPr>
          <w:rFonts w:ascii="Arial" w:hAnsi="Arial" w:cs="Arial"/>
          <w:sz w:val="22"/>
          <w:szCs w:val="22"/>
        </w:rPr>
        <w:t>in helping the complainant to find</w:t>
      </w:r>
      <w:r w:rsidR="002F4A95" w:rsidRPr="00F5033E">
        <w:rPr>
          <w:rFonts w:ascii="Arial" w:hAnsi="Arial" w:cs="Arial"/>
          <w:sz w:val="22"/>
          <w:szCs w:val="22"/>
        </w:rPr>
        <w:t xml:space="preserve"> an advocacy service.</w:t>
      </w:r>
      <w:r w:rsidR="00261C32" w:rsidRPr="00F5033E" w:rsidDel="00261C32">
        <w:rPr>
          <w:rFonts w:ascii="Arial" w:hAnsi="Arial" w:cs="Arial"/>
          <w:sz w:val="22"/>
          <w:szCs w:val="22"/>
        </w:rPr>
        <w:t xml:space="preserve"> </w:t>
      </w:r>
    </w:p>
    <w:p w14:paraId="03E80599" w14:textId="1A293EFD" w:rsidR="007A4C13"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1" w:name="_Toc118809746"/>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61"/>
    </w:p>
    <w:p w14:paraId="3B623A64" w14:textId="77777777" w:rsidR="00663229" w:rsidRPr="00663229" w:rsidRDefault="00663229" w:rsidP="00663229"/>
    <w:p w14:paraId="48D37A6D" w14:textId="0E90A535" w:rsidR="00441322" w:rsidRPr="005D0DC8" w:rsidRDefault="00C20D06" w:rsidP="001A53F4">
      <w:pPr>
        <w:pStyle w:val="NormalWeb"/>
        <w:rPr>
          <w:rFonts w:ascii="Arial" w:hAnsi="Arial" w:cs="Arial"/>
          <w:sz w:val="22"/>
          <w:szCs w:val="22"/>
        </w:rPr>
      </w:pPr>
      <w:r>
        <w:rPr>
          <w:rFonts w:ascii="Arial" w:hAnsi="Arial" w:cs="Arial"/>
          <w:sz w:val="22"/>
          <w:szCs w:val="22"/>
        </w:rPr>
        <w:t>Sheerwater Health Centre</w:t>
      </w:r>
      <w:r w:rsidRPr="005D0DC8">
        <w:rPr>
          <w:rFonts w:ascii="Arial" w:hAnsi="Arial" w:cs="Arial"/>
          <w:sz w:val="22"/>
          <w:szCs w:val="22"/>
        </w:rPr>
        <w:t xml:space="preserve"> </w:t>
      </w:r>
      <w:r w:rsidR="001A53F4" w:rsidRPr="005D0DC8">
        <w:rPr>
          <w:rFonts w:ascii="Arial" w:hAnsi="Arial" w:cs="Arial"/>
          <w:sz w:val="22"/>
          <w:szCs w:val="22"/>
        </w:rPr>
        <w:t>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31CAC1EE"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complaint undergoes initial </w:t>
      </w:r>
      <w:r w:rsidR="00EC6A69" w:rsidRPr="005D0DC8">
        <w:rPr>
          <w:rFonts w:ascii="Arial" w:hAnsi="Arial" w:cs="Arial"/>
          <w:sz w:val="22"/>
          <w:szCs w:val="22"/>
        </w:rPr>
        <w:t>assessment,</w:t>
      </w:r>
      <w:r w:rsidRPr="005D0DC8">
        <w:rPr>
          <w:rFonts w:ascii="Arial" w:hAnsi="Arial" w:cs="Arial"/>
          <w:sz w:val="22"/>
          <w:szCs w:val="22"/>
        </w:rPr>
        <w:t xml:space="preserve">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reasonable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The investigation of the complaint is complete, impartial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2" w:name="_Toc118809747"/>
      <w:r w:rsidR="004F6A22" w:rsidRPr="00105A3F">
        <w:rPr>
          <w:rFonts w:ascii="Arial" w:hAnsi="Arial" w:cs="Arial"/>
          <w:smallCaps w:val="0"/>
          <w:sz w:val="24"/>
          <w:szCs w:val="24"/>
          <w:lang w:val="en-GB"/>
        </w:rPr>
        <w:t>Conflicts of interest</w:t>
      </w:r>
      <w:bookmarkEnd w:id="62"/>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omplaints manager and/or investigating clinician must consider and declare whether there are any circumstances by which a reasonable person would consider 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6C076D48" w:rsidR="004F6A22" w:rsidRPr="00105A3F" w:rsidRDefault="00000000" w:rsidP="004F6A22">
      <w:pPr>
        <w:rPr>
          <w:rFonts w:ascii="Arial" w:hAnsi="Arial" w:cs="Arial"/>
          <w:sz w:val="22"/>
          <w:szCs w:val="22"/>
        </w:rPr>
      </w:pPr>
      <w:hyperlink r:id="rId43" w:history="1">
        <w:r w:rsidR="00292B66" w:rsidRPr="00292B66">
          <w:rPr>
            <w:rStyle w:val="Hyperlink"/>
            <w:rFonts w:ascii="Arial" w:hAnsi="Arial" w:cs="Arial"/>
            <w:sz w:val="22"/>
            <w:szCs w:val="22"/>
          </w:rPr>
          <w:t>The NHS England Complaints Policy</w:t>
        </w:r>
      </w:hyperlink>
      <w:r w:rsidR="00292B66">
        <w:rPr>
          <w:rFonts w:ascii="Arial" w:hAnsi="Arial" w:cs="Arial"/>
          <w:sz w:val="22"/>
          <w:szCs w:val="22"/>
        </w:rPr>
        <w:t xml:space="preserve"> indicates t</w:t>
      </w:r>
      <w:r w:rsidR="008D548A" w:rsidRPr="00105A3F">
        <w:rPr>
          <w:rFonts w:ascii="Arial" w:hAnsi="Arial" w:cs="Arial"/>
          <w:sz w:val="22"/>
          <w:szCs w:val="22"/>
        </w:rPr>
        <w:t>his includes, but is not limited to, having a close association with the complained about, having trained or appraised the complained about and</w:t>
      </w:r>
      <w:r w:rsidR="00285498" w:rsidRPr="00105A3F">
        <w:rPr>
          <w:rFonts w:ascii="Arial" w:hAnsi="Arial" w:cs="Arial"/>
          <w:sz w:val="22"/>
          <w:szCs w:val="22"/>
        </w:rPr>
        <w:t>/or being in a financial arrangement with them previously or currently.</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45CF529E" w14:textId="4D44FA25" w:rsidR="007A4C13" w:rsidRPr="00105A3F" w:rsidRDefault="00391031" w:rsidP="00F95634">
      <w:pPr>
        <w:pStyle w:val="Heading2"/>
        <w:ind w:left="576"/>
        <w:rPr>
          <w:rFonts w:ascii="Arial" w:hAnsi="Arial" w:cs="Arial"/>
          <w:smallCaps w:val="0"/>
          <w:sz w:val="24"/>
          <w:szCs w:val="24"/>
          <w:lang w:val="en-GB"/>
        </w:rPr>
      </w:pPr>
      <w:bookmarkStart w:id="63" w:name="_Toc118809748"/>
      <w:r w:rsidRPr="00105A3F">
        <w:rPr>
          <w:rFonts w:ascii="Arial" w:hAnsi="Arial" w:cs="Arial"/>
          <w:smallCaps w:val="0"/>
          <w:sz w:val="24"/>
          <w:szCs w:val="24"/>
          <w:lang w:val="en-GB"/>
        </w:rPr>
        <w:t>Final formal response to a c</w:t>
      </w:r>
      <w:r w:rsidR="007A4C13" w:rsidRPr="00105A3F">
        <w:rPr>
          <w:rFonts w:ascii="Arial" w:hAnsi="Arial" w:cs="Arial"/>
          <w:smallCaps w:val="0"/>
          <w:sz w:val="24"/>
          <w:szCs w:val="24"/>
          <w:lang w:val="en-GB"/>
        </w:rPr>
        <w:t>omplaint</w:t>
      </w:r>
      <w:bookmarkEnd w:id="63"/>
    </w:p>
    <w:p w14:paraId="110D00F1" w14:textId="634C3A32" w:rsidR="008E47F2" w:rsidRPr="005D0DC8" w:rsidRDefault="00391031" w:rsidP="00530C42">
      <w:pPr>
        <w:ind w:right="244"/>
        <w:rPr>
          <w:rFonts w:ascii="Arial" w:hAnsi="Arial" w:cs="Arial"/>
          <w:sz w:val="22"/>
          <w:szCs w:val="22"/>
        </w:rPr>
      </w:pPr>
      <w:r w:rsidRPr="005D0DC8">
        <w:rPr>
          <w:rFonts w:ascii="Arial" w:hAnsi="Arial" w:cs="Arial"/>
          <w:color w:val="000000" w:themeColor="text1"/>
        </w:rPr>
        <w:br/>
      </w:r>
      <w:r w:rsidR="00E00C40" w:rsidRPr="005D0DC8">
        <w:rPr>
          <w:rFonts w:ascii="Arial" w:hAnsi="Arial" w:cs="Arial"/>
          <w:sz w:val="22"/>
          <w:szCs w:val="22"/>
        </w:rPr>
        <w:t xml:space="preserve">A final response should only be issued to the complainant once the letter has been agreed by </w:t>
      </w:r>
      <w:r w:rsidR="00B3776E">
        <w:rPr>
          <w:rFonts w:ascii="Arial" w:hAnsi="Arial" w:cs="Arial"/>
          <w:sz w:val="22"/>
          <w:szCs w:val="22"/>
        </w:rPr>
        <w:t>the Medical Defence Union</w:t>
      </w:r>
      <w:r w:rsidR="002E1451" w:rsidRPr="005D0DC8">
        <w:rPr>
          <w:rFonts w:ascii="Arial" w:hAnsi="Arial" w:cs="Arial"/>
          <w:sz w:val="22"/>
          <w:szCs w:val="22"/>
        </w:rPr>
        <w:t>*</w:t>
      </w:r>
      <w:r w:rsidR="00E00C40" w:rsidRPr="005D0DC8">
        <w:rPr>
          <w:rFonts w:ascii="Arial" w:hAnsi="Arial" w:cs="Arial"/>
          <w:sz w:val="22"/>
          <w:szCs w:val="22"/>
        </w:rPr>
        <w:t>. Following this</w:t>
      </w:r>
      <w:r w:rsidR="00987AED">
        <w:rPr>
          <w:rFonts w:ascii="Arial" w:hAnsi="Arial" w:cs="Arial"/>
          <w:sz w:val="22"/>
          <w:szCs w:val="22"/>
        </w:rPr>
        <w:t>,</w:t>
      </w:r>
      <w:r w:rsidR="00E00C40" w:rsidRPr="005D0DC8">
        <w:rPr>
          <w:rFonts w:ascii="Arial" w:hAnsi="Arial" w:cs="Arial"/>
          <w:sz w:val="22"/>
          <w:szCs w:val="22"/>
        </w:rPr>
        <w:t xml:space="preserve"> and u</w:t>
      </w:r>
      <w:r w:rsidR="001A53F4" w:rsidRPr="005D0DC8">
        <w:rPr>
          <w:rFonts w:ascii="Arial" w:hAnsi="Arial" w:cs="Arial"/>
          <w:sz w:val="22"/>
          <w:szCs w:val="22"/>
        </w:rPr>
        <w:t>pon completion of the investigation, a formal written response will be sent to the complainant and will include the followin</w:t>
      </w:r>
      <w:r w:rsidR="00297358" w:rsidRPr="005D0DC8">
        <w:rPr>
          <w:rFonts w:ascii="Arial" w:hAnsi="Arial" w:cs="Arial"/>
          <w:sz w:val="22"/>
          <w:szCs w:val="22"/>
        </w:rPr>
        <w:t xml:space="preserve">g as per </w:t>
      </w:r>
      <w:hyperlink r:id="rId44" w:history="1">
        <w:r w:rsidR="00297358" w:rsidRPr="009646CF">
          <w:rPr>
            <w:rStyle w:val="Hyperlink"/>
            <w:rFonts w:ascii="Arial" w:hAnsi="Arial" w:cs="Arial"/>
            <w:sz w:val="22"/>
            <w:szCs w:val="22"/>
          </w:rPr>
          <w:t>NHS Resolution</w:t>
        </w:r>
      </w:hyperlink>
      <w:r w:rsidR="00297358" w:rsidRPr="005D0DC8">
        <w:rPr>
          <w:rFonts w:ascii="Arial" w:hAnsi="Arial" w:cs="Arial"/>
          <w:sz w:val="22"/>
          <w:szCs w:val="22"/>
        </w:rPr>
        <w:t xml:space="preserve"> (see extract)</w:t>
      </w:r>
      <w:r w:rsidR="00966B56" w:rsidRPr="005D0DC8">
        <w:rPr>
          <w:rFonts w:ascii="Arial" w:hAnsi="Arial" w:cs="Arial"/>
          <w:sz w:val="22"/>
          <w:szCs w:val="22"/>
        </w:rPr>
        <w:t>:</w:t>
      </w:r>
    </w:p>
    <w:p w14:paraId="141EA946" w14:textId="77777777" w:rsidR="00530C42" w:rsidRPr="005D0DC8" w:rsidRDefault="00530C42" w:rsidP="00530C42">
      <w:pPr>
        <w:ind w:right="244"/>
        <w:rPr>
          <w:rFonts w:ascii="Arial" w:hAnsi="Arial" w:cs="Arial"/>
          <w:sz w:val="22"/>
          <w:szCs w:val="22"/>
        </w:rPr>
      </w:pPr>
    </w:p>
    <w:p w14:paraId="0F9E6697" w14:textId="22E0F8B5" w:rsidR="00297358" w:rsidRPr="005D0DC8" w:rsidRDefault="00297358" w:rsidP="008E47F2">
      <w:pPr>
        <w:pStyle w:val="ListParagraph"/>
        <w:numPr>
          <w:ilvl w:val="0"/>
          <w:numId w:val="28"/>
        </w:numPr>
        <w:ind w:left="714" w:hanging="357"/>
        <w:rPr>
          <w:rFonts w:ascii="Arial" w:hAnsi="Arial" w:cs="Arial"/>
          <w:sz w:val="22"/>
          <w:szCs w:val="22"/>
        </w:rPr>
      </w:pPr>
      <w:r w:rsidRPr="005D0DC8">
        <w:rPr>
          <w:rFonts w:ascii="Arial" w:hAnsi="Arial" w:cs="Arial"/>
          <w:sz w:val="22"/>
          <w:szCs w:val="22"/>
        </w:rPr>
        <w:t>Be professional, well thought out and sympathetic</w:t>
      </w:r>
    </w:p>
    <w:p w14:paraId="2BB1F113" w14:textId="77777777" w:rsidR="00297358" w:rsidRPr="005D0DC8" w:rsidRDefault="00297358" w:rsidP="00297358">
      <w:pPr>
        <w:rPr>
          <w:rFonts w:ascii="Arial" w:hAnsi="Arial" w:cs="Arial"/>
          <w:sz w:val="22"/>
          <w:szCs w:val="22"/>
        </w:rPr>
      </w:pPr>
    </w:p>
    <w:p w14:paraId="4AD25FDC" w14:textId="0C3B1D8A"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Deal fully with all the complainant’s complaints</w:t>
      </w:r>
    </w:p>
    <w:p w14:paraId="40AA10AC" w14:textId="77777777" w:rsidR="00297358" w:rsidRPr="005D0DC8" w:rsidRDefault="00297358" w:rsidP="00297358">
      <w:pPr>
        <w:rPr>
          <w:rFonts w:ascii="Arial" w:hAnsi="Arial" w:cs="Arial"/>
          <w:sz w:val="22"/>
          <w:szCs w:val="22"/>
        </w:rPr>
      </w:pPr>
    </w:p>
    <w:p w14:paraId="03B44CD3" w14:textId="61EC6552"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D0DC8" w:rsidRDefault="00966B56" w:rsidP="00966B56">
      <w:pPr>
        <w:pStyle w:val="ListParagraph"/>
        <w:rPr>
          <w:rFonts w:ascii="Arial" w:hAnsi="Arial" w:cs="Arial"/>
          <w:sz w:val="22"/>
          <w:szCs w:val="22"/>
        </w:rPr>
      </w:pPr>
    </w:p>
    <w:p w14:paraId="36F3DC39" w14:textId="506A27D1"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Set out what details are based on memory, contemporaneous notes or normal practice</w:t>
      </w:r>
    </w:p>
    <w:p w14:paraId="13865113" w14:textId="77777777" w:rsidR="00297358" w:rsidRPr="005D0DC8" w:rsidRDefault="00297358" w:rsidP="00297358">
      <w:pPr>
        <w:rPr>
          <w:rFonts w:ascii="Arial" w:hAnsi="Arial" w:cs="Arial"/>
          <w:sz w:val="22"/>
          <w:szCs w:val="22"/>
        </w:rPr>
      </w:pPr>
    </w:p>
    <w:p w14:paraId="44543892" w14:textId="66147153"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Explain any medical terminology in a way in which the complainant will understand</w:t>
      </w:r>
    </w:p>
    <w:p w14:paraId="394C7D0E" w14:textId="77777777" w:rsidR="00297358" w:rsidRPr="005D0DC8" w:rsidRDefault="00297358" w:rsidP="00297358">
      <w:pPr>
        <w:rPr>
          <w:rFonts w:ascii="Arial" w:hAnsi="Arial" w:cs="Arial"/>
          <w:sz w:val="22"/>
          <w:szCs w:val="22"/>
        </w:rPr>
      </w:pPr>
    </w:p>
    <w:p w14:paraId="603A80C2" w14:textId="511F707D"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Contain an apology, offer of treatment or other redress if something has gone wrong</w:t>
      </w:r>
    </w:p>
    <w:p w14:paraId="67320D8F" w14:textId="77777777" w:rsidR="00297358" w:rsidRPr="005D0DC8" w:rsidRDefault="00297358" w:rsidP="00297358">
      <w:pPr>
        <w:pStyle w:val="ListParagraph"/>
        <w:rPr>
          <w:rFonts w:ascii="Arial" w:hAnsi="Arial" w:cs="Arial"/>
          <w:sz w:val="22"/>
          <w:szCs w:val="22"/>
        </w:rPr>
      </w:pPr>
    </w:p>
    <w:p w14:paraId="6E0B05EA" w14:textId="75FB99DF" w:rsidR="00297358" w:rsidRPr="005D0DC8" w:rsidRDefault="00297358" w:rsidP="00297358">
      <w:pPr>
        <w:pStyle w:val="ListParagraph"/>
        <w:numPr>
          <w:ilvl w:val="0"/>
          <w:numId w:val="28"/>
        </w:numPr>
        <w:rPr>
          <w:rFonts w:ascii="Arial" w:hAnsi="Arial" w:cs="Arial"/>
          <w:sz w:val="22"/>
          <w:szCs w:val="22"/>
        </w:rPr>
      </w:pPr>
      <w:r w:rsidRPr="005D0DC8">
        <w:rPr>
          <w:rFonts w:ascii="Arial" w:hAnsi="Arial" w:cs="Arial"/>
          <w:sz w:val="22"/>
          <w:szCs w:val="22"/>
        </w:rPr>
        <w:t xml:space="preserve">The response should also highlight what the </w:t>
      </w:r>
      <w:r w:rsidR="00966B56" w:rsidRPr="005D0DC8">
        <w:rPr>
          <w:rFonts w:ascii="Arial" w:hAnsi="Arial" w:cs="Arial"/>
          <w:sz w:val="22"/>
          <w:szCs w:val="22"/>
        </w:rPr>
        <w:t>organisation</w:t>
      </w:r>
      <w:r w:rsidRPr="005D0DC8">
        <w:rPr>
          <w:rFonts w:ascii="Arial" w:hAnsi="Arial" w:cs="Arial"/>
          <w:sz w:val="22"/>
          <w:szCs w:val="22"/>
        </w:rPr>
        <w:t xml:space="preserve"> has done, or intends to do, to remedy the concerns identified to ensure that the problem does not happen again</w:t>
      </w:r>
    </w:p>
    <w:p w14:paraId="26CBD344" w14:textId="77777777" w:rsidR="00297358" w:rsidRPr="005D0DC8" w:rsidRDefault="00297358" w:rsidP="00297358">
      <w:pPr>
        <w:pStyle w:val="ListParagraph"/>
        <w:rPr>
          <w:rFonts w:ascii="Arial" w:hAnsi="Arial" w:cs="Arial"/>
          <w:sz w:val="22"/>
          <w:szCs w:val="22"/>
        </w:rPr>
      </w:pPr>
    </w:p>
    <w:p w14:paraId="7D44DD84" w14:textId="3F5A7386" w:rsidR="00297358" w:rsidRPr="00987AED" w:rsidRDefault="00297358" w:rsidP="00987AED">
      <w:pPr>
        <w:pStyle w:val="ListParagraph"/>
        <w:numPr>
          <w:ilvl w:val="0"/>
          <w:numId w:val="28"/>
        </w:numPr>
        <w:rPr>
          <w:rFonts w:ascii="Arial" w:hAnsi="Arial" w:cs="Arial"/>
          <w:sz w:val="22"/>
          <w:szCs w:val="22"/>
        </w:rPr>
      </w:pPr>
      <w:r w:rsidRPr="00987AED">
        <w:rPr>
          <w:rFonts w:ascii="Arial" w:hAnsi="Arial" w:cs="Arial"/>
          <w:sz w:val="22"/>
          <w:szCs w:val="22"/>
        </w:rPr>
        <w:t>The response should inform the complainant that they may complain to the</w:t>
      </w:r>
      <w:r w:rsidR="00261C32" w:rsidRPr="00987AED">
        <w:rPr>
          <w:rFonts w:ascii="Arial" w:hAnsi="Arial" w:cs="Arial"/>
          <w:sz w:val="22"/>
          <w:szCs w:val="22"/>
        </w:rPr>
        <w:t xml:space="preserve"> PHSO should</w:t>
      </w:r>
      <w:r w:rsidRPr="00987AED">
        <w:rPr>
          <w:rFonts w:ascii="Arial" w:hAnsi="Arial" w:cs="Arial"/>
          <w:sz w:val="22"/>
          <w:szCs w:val="22"/>
        </w:rPr>
        <w:t xml:space="preserve"> they remain dissatisfied</w:t>
      </w:r>
    </w:p>
    <w:p w14:paraId="7065ABEC" w14:textId="07817F30" w:rsidR="00297358" w:rsidRPr="005D0DC8" w:rsidRDefault="00297358" w:rsidP="00297358">
      <w:pPr>
        <w:ind w:left="720"/>
        <w:rPr>
          <w:rFonts w:ascii="Arial" w:hAnsi="Arial" w:cs="Arial"/>
          <w:sz w:val="22"/>
          <w:szCs w:val="22"/>
        </w:rPr>
      </w:pPr>
    </w:p>
    <w:p w14:paraId="485BE51A" w14:textId="59B0B3F4" w:rsidR="00297358" w:rsidRPr="005D0DC8" w:rsidRDefault="00297358" w:rsidP="008E47F2">
      <w:pPr>
        <w:rPr>
          <w:rFonts w:ascii="Arial" w:hAnsi="Arial" w:cs="Arial"/>
          <w:sz w:val="22"/>
          <w:szCs w:val="22"/>
        </w:rPr>
      </w:pPr>
      <w:r w:rsidRPr="005D0DC8">
        <w:rPr>
          <w:rFonts w:ascii="Arial" w:hAnsi="Arial" w:cs="Arial"/>
          <w:sz w:val="22"/>
          <w:szCs w:val="22"/>
        </w:rPr>
        <w:t xml:space="preserve">Consideration must be given to the fact that the response </w:t>
      </w:r>
      <w:r w:rsidR="00C414BB" w:rsidRPr="005D0DC8">
        <w:rPr>
          <w:rFonts w:ascii="Arial" w:hAnsi="Arial" w:cs="Arial"/>
          <w:sz w:val="22"/>
          <w:szCs w:val="22"/>
        </w:rPr>
        <w:t>is</w:t>
      </w:r>
      <w:r w:rsidRPr="005D0DC8">
        <w:rPr>
          <w:rFonts w:ascii="Arial" w:hAnsi="Arial" w:cs="Arial"/>
          <w:sz w:val="22"/>
          <w:szCs w:val="22"/>
        </w:rPr>
        <w:t xml:space="preserve"> likely </w:t>
      </w:r>
      <w:r w:rsidR="00C414BB" w:rsidRPr="005D0DC8">
        <w:rPr>
          <w:rFonts w:ascii="Arial" w:hAnsi="Arial" w:cs="Arial"/>
          <w:sz w:val="22"/>
          <w:szCs w:val="22"/>
        </w:rPr>
        <w:t xml:space="preserve">to </w:t>
      </w:r>
      <w:r w:rsidRPr="005D0DC8">
        <w:rPr>
          <w:rFonts w:ascii="Arial" w:hAnsi="Arial" w:cs="Arial"/>
          <w:sz w:val="22"/>
          <w:szCs w:val="22"/>
        </w:rPr>
        <w:t xml:space="preserve">be read by the complainant’s family and possibly legal advisers. </w:t>
      </w:r>
    </w:p>
    <w:p w14:paraId="2AE1B253" w14:textId="77777777" w:rsidR="00297358" w:rsidRPr="005D0DC8" w:rsidRDefault="00297358" w:rsidP="00297358">
      <w:pPr>
        <w:rPr>
          <w:rFonts w:ascii="Arial" w:hAnsi="Arial" w:cs="Arial"/>
          <w:sz w:val="22"/>
          <w:szCs w:val="22"/>
        </w:rPr>
      </w:pPr>
    </w:p>
    <w:p w14:paraId="3D3910A3" w14:textId="49BB1847" w:rsidR="00297358" w:rsidRPr="005D0DC8" w:rsidRDefault="00297358" w:rsidP="008E47F2">
      <w:pPr>
        <w:rPr>
          <w:rFonts w:ascii="Arial" w:hAnsi="Arial" w:cs="Arial"/>
          <w:sz w:val="22"/>
          <w:szCs w:val="22"/>
        </w:rPr>
      </w:pPr>
      <w:r w:rsidRPr="005D0DC8">
        <w:rPr>
          <w:rFonts w:ascii="Arial" w:hAnsi="Arial" w:cs="Arial"/>
          <w:sz w:val="22"/>
          <w:szCs w:val="22"/>
        </w:rPr>
        <w:t>A full explanation and apology may assist in avoiding a claim. However, if a</w:t>
      </w:r>
    </w:p>
    <w:p w14:paraId="51400299" w14:textId="77777777" w:rsidR="00297358" w:rsidRPr="005D0DC8" w:rsidRDefault="00297358" w:rsidP="008E47F2">
      <w:pPr>
        <w:rPr>
          <w:rFonts w:ascii="Arial" w:hAnsi="Arial" w:cs="Arial"/>
          <w:sz w:val="22"/>
          <w:szCs w:val="22"/>
        </w:rPr>
      </w:pPr>
      <w:r w:rsidRPr="005D0DC8">
        <w:rPr>
          <w:rFonts w:ascii="Arial" w:hAnsi="Arial" w:cs="Arial"/>
          <w:sz w:val="22"/>
          <w:szCs w:val="22"/>
        </w:rPr>
        <w:t>patient subsequently brings a claim for compensation, the complaint file is likely to</w:t>
      </w:r>
    </w:p>
    <w:p w14:paraId="1FB08911" w14:textId="77777777" w:rsidR="00297358" w:rsidRPr="005D0DC8" w:rsidRDefault="00297358" w:rsidP="008E47F2">
      <w:pPr>
        <w:rPr>
          <w:rFonts w:ascii="Arial" w:hAnsi="Arial" w:cs="Arial"/>
          <w:sz w:val="22"/>
          <w:szCs w:val="22"/>
        </w:rPr>
      </w:pPr>
      <w:r w:rsidRPr="005D0DC8">
        <w:rPr>
          <w:rFonts w:ascii="Arial" w:hAnsi="Arial" w:cs="Arial"/>
          <w:sz w:val="22"/>
          <w:szCs w:val="22"/>
        </w:rPr>
        <w:t>be used in those proceedings so it is important that any response to a complaint is</w:t>
      </w:r>
    </w:p>
    <w:p w14:paraId="133B1026" w14:textId="77777777" w:rsidR="008E47F2" w:rsidRPr="005D0DC8" w:rsidRDefault="00297358" w:rsidP="008E47F2">
      <w:pPr>
        <w:rPr>
          <w:rFonts w:ascii="Arial" w:hAnsi="Arial" w:cs="Arial"/>
          <w:sz w:val="22"/>
          <w:szCs w:val="22"/>
        </w:rPr>
      </w:pPr>
      <w:r w:rsidRPr="005D0DC8">
        <w:rPr>
          <w:rFonts w:ascii="Arial" w:hAnsi="Arial" w:cs="Arial"/>
          <w:sz w:val="22"/>
          <w:szCs w:val="22"/>
        </w:rPr>
        <w:t>clear and well explained and can be supported by evidence.</w:t>
      </w:r>
    </w:p>
    <w:p w14:paraId="4F7282A6" w14:textId="77777777" w:rsidR="008E47F2" w:rsidRPr="005D0DC8" w:rsidRDefault="008E47F2" w:rsidP="008E47F2">
      <w:pPr>
        <w:rPr>
          <w:rFonts w:ascii="Arial" w:hAnsi="Arial" w:cs="Arial"/>
          <w:sz w:val="22"/>
          <w:szCs w:val="22"/>
        </w:rPr>
      </w:pPr>
    </w:p>
    <w:p w14:paraId="4E556BC3" w14:textId="32BD5EED" w:rsidR="008E47F2" w:rsidRDefault="00401E4A" w:rsidP="00105A3F">
      <w:pPr>
        <w:rPr>
          <w:rFonts w:ascii="Arial" w:hAnsi="Arial" w:cs="Arial"/>
          <w:sz w:val="22"/>
          <w:szCs w:val="22"/>
        </w:rPr>
      </w:pPr>
      <w:r w:rsidRPr="005D0DC8">
        <w:rPr>
          <w:rFonts w:ascii="Arial" w:hAnsi="Arial" w:cs="Arial"/>
          <w:sz w:val="22"/>
          <w:szCs w:val="22"/>
        </w:rPr>
        <w:t xml:space="preserve">The full and final response should ordinarily be completed within </w:t>
      </w:r>
      <w:r w:rsidR="00297358" w:rsidRPr="005D0DC8">
        <w:rPr>
          <w:rFonts w:ascii="Arial" w:hAnsi="Arial" w:cs="Arial"/>
          <w:sz w:val="22"/>
          <w:szCs w:val="22"/>
        </w:rPr>
        <w:t xml:space="preserve">six months, </w:t>
      </w:r>
      <w:r w:rsidR="00E250AA" w:rsidRPr="005D0DC8">
        <w:rPr>
          <w:rFonts w:ascii="Arial" w:hAnsi="Arial" w:cs="Arial"/>
          <w:sz w:val="22"/>
          <w:szCs w:val="22"/>
        </w:rPr>
        <w:t xml:space="preserve">signed by the responsible person, </w:t>
      </w:r>
      <w:r w:rsidR="00297358" w:rsidRPr="005D0DC8">
        <w:rPr>
          <w:rFonts w:ascii="Arial" w:hAnsi="Arial" w:cs="Arial"/>
          <w:sz w:val="22"/>
          <w:szCs w:val="22"/>
        </w:rPr>
        <w:t>although s</w:t>
      </w:r>
      <w:r w:rsidRPr="005D0DC8">
        <w:rPr>
          <w:rFonts w:ascii="Arial" w:hAnsi="Arial" w:cs="Arial"/>
          <w:sz w:val="22"/>
          <w:szCs w:val="22"/>
        </w:rPr>
        <w:t xml:space="preserve">hould it be likely that this will go beyond this timescale, the </w:t>
      </w:r>
      <w:r w:rsidR="006F6FF5" w:rsidRPr="005D0DC8">
        <w:rPr>
          <w:rFonts w:ascii="Arial" w:hAnsi="Arial" w:cs="Arial"/>
          <w:sz w:val="22"/>
          <w:szCs w:val="22"/>
        </w:rPr>
        <w:t>complaints manager will contact the complainant to upd</w:t>
      </w:r>
      <w:r w:rsidRPr="005D0DC8">
        <w:rPr>
          <w:rFonts w:ascii="Arial" w:hAnsi="Arial" w:cs="Arial"/>
          <w:sz w:val="22"/>
          <w:szCs w:val="22"/>
        </w:rPr>
        <w:t>ate and give a projected completion timescal</w:t>
      </w:r>
      <w:r w:rsidR="008E47F2" w:rsidRPr="005D0DC8">
        <w:rPr>
          <w:rFonts w:ascii="Arial" w:hAnsi="Arial" w:cs="Arial"/>
          <w:sz w:val="22"/>
          <w:szCs w:val="22"/>
        </w:rPr>
        <w:t>e.</w:t>
      </w:r>
    </w:p>
    <w:p w14:paraId="7AA19699" w14:textId="77777777" w:rsidR="00083F7B" w:rsidRDefault="00083F7B" w:rsidP="00105A3F">
      <w:pPr>
        <w:rPr>
          <w:rFonts w:ascii="Arial" w:hAnsi="Arial" w:cs="Arial"/>
          <w:sz w:val="22"/>
          <w:szCs w:val="22"/>
        </w:rPr>
      </w:pPr>
    </w:p>
    <w:p w14:paraId="78AB6A89" w14:textId="415C78A1" w:rsidR="00083F7B" w:rsidRPr="005D0DC8" w:rsidRDefault="00083F7B" w:rsidP="00083F7B">
      <w:pPr>
        <w:ind w:right="244"/>
        <w:rPr>
          <w:rFonts w:ascii="Arial" w:hAnsi="Arial" w:cs="Arial"/>
          <w:sz w:val="22"/>
          <w:szCs w:val="22"/>
        </w:rPr>
      </w:pPr>
      <w:r w:rsidRPr="005D0DC8">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D0DC8" w:rsidRDefault="00083F7B" w:rsidP="00105A3F">
      <w:pPr>
        <w:rPr>
          <w:rFonts w:ascii="Arial" w:hAnsi="Arial" w:cs="Arial"/>
          <w:sz w:val="22"/>
          <w:szCs w:val="22"/>
        </w:rPr>
      </w:pPr>
    </w:p>
    <w:p w14:paraId="4AAEA2EA" w14:textId="25153FC3" w:rsidR="00F74E70" w:rsidRPr="005D0DC8" w:rsidRDefault="00F74E70" w:rsidP="00C414BB">
      <w:pPr>
        <w:ind w:right="244"/>
        <w:jc w:val="both"/>
        <w:rPr>
          <w:rFonts w:ascii="Arial" w:hAnsi="Arial" w:cs="Arial"/>
          <w:sz w:val="22"/>
          <w:szCs w:val="22"/>
        </w:rPr>
      </w:pPr>
      <w:r w:rsidRPr="005D0DC8">
        <w:rPr>
          <w:rFonts w:ascii="Arial" w:hAnsi="Arial" w:cs="Arial"/>
          <w:sz w:val="22"/>
          <w:szCs w:val="22"/>
        </w:rPr>
        <w:t xml:space="preserve">A template example of the </w:t>
      </w:r>
      <w:r w:rsidR="00C414BB" w:rsidRPr="005D0DC8">
        <w:rPr>
          <w:rFonts w:ascii="Arial" w:hAnsi="Arial" w:cs="Arial"/>
          <w:sz w:val="22"/>
          <w:szCs w:val="22"/>
        </w:rPr>
        <w:t xml:space="preserve">final response letter </w:t>
      </w:r>
      <w:r w:rsidRPr="005D0DC8">
        <w:rPr>
          <w:rFonts w:ascii="Arial" w:hAnsi="Arial" w:cs="Arial"/>
          <w:sz w:val="22"/>
          <w:szCs w:val="22"/>
        </w:rPr>
        <w:t xml:space="preserve">can be found at </w:t>
      </w:r>
      <w:hyperlink w:anchor="_Annex_I_–" w:history="1">
        <w:r w:rsidR="00F35483" w:rsidRPr="005D0DC8">
          <w:rPr>
            <w:rStyle w:val="Hyperlink"/>
            <w:rFonts w:ascii="Arial" w:hAnsi="Arial" w:cs="Arial"/>
            <w:sz w:val="22"/>
            <w:szCs w:val="22"/>
          </w:rPr>
          <w:t>Annex F</w:t>
        </w:r>
      </w:hyperlink>
      <w:r w:rsidR="008E47F2" w:rsidRPr="005D0DC8">
        <w:rPr>
          <w:rFonts w:ascii="Arial" w:hAnsi="Arial" w:cs="Arial"/>
          <w:sz w:val="22"/>
          <w:szCs w:val="22"/>
        </w:rPr>
        <w:t>.</w:t>
      </w:r>
    </w:p>
    <w:p w14:paraId="3B3BEFAF" w14:textId="0566F03C" w:rsidR="0074619F" w:rsidRPr="005D0DC8" w:rsidRDefault="0074619F" w:rsidP="00C414BB">
      <w:pPr>
        <w:ind w:right="244"/>
        <w:jc w:val="both"/>
        <w:rPr>
          <w:rFonts w:ascii="Arial" w:hAnsi="Arial" w:cs="Arial"/>
          <w:sz w:val="22"/>
          <w:szCs w:val="22"/>
        </w:rPr>
      </w:pP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4" w:name="_Toc118809749"/>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64"/>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65" w:name="_Hlk38465917"/>
      <w:r w:rsidRPr="00105A3F">
        <w:rPr>
          <w:rFonts w:ascii="Arial" w:hAnsi="Arial" w:cs="Arial"/>
          <w:smallCaps w:val="0"/>
          <w:sz w:val="24"/>
          <w:szCs w:val="24"/>
          <w:lang w:val="en-GB"/>
        </w:rPr>
        <w:t xml:space="preserve">  </w:t>
      </w:r>
      <w:bookmarkStart w:id="66" w:name="_Toc118809750"/>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66"/>
    </w:p>
    <w:bookmarkEnd w:id="65"/>
    <w:p w14:paraId="1CE33854" w14:textId="77777777" w:rsidR="001A53F4" w:rsidRPr="005D0DC8" w:rsidRDefault="001A53F4" w:rsidP="001A53F4">
      <w:pPr>
        <w:spacing w:before="72" w:after="72"/>
        <w:ind w:right="245"/>
        <w:rPr>
          <w:rFonts w:ascii="Arial" w:hAnsi="Arial" w:cs="Arial"/>
          <w:sz w:val="6"/>
        </w:rPr>
      </w:pPr>
    </w:p>
    <w:p w14:paraId="76A51837" w14:textId="1A5855FD"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w:t>
      </w:r>
      <w:r w:rsidR="00261C32">
        <w:rPr>
          <w:rFonts w:ascii="Arial" w:hAnsi="Arial" w:cs="Arial"/>
          <w:sz w:val="22"/>
          <w:szCs w:val="22"/>
        </w:rPr>
        <w:t xml:space="preserve">at </w:t>
      </w:r>
      <w:r w:rsidR="00261C32" w:rsidRPr="00261C32">
        <w:rPr>
          <w:rFonts w:ascii="Arial" w:hAnsi="Arial" w:cs="Arial"/>
          <w:sz w:val="22"/>
          <w:szCs w:val="22"/>
        </w:rPr>
        <w:t xml:space="preserve">this </w:t>
      </w:r>
      <w:r w:rsidR="00113223" w:rsidRPr="00D25C55">
        <w:rPr>
          <w:rFonts w:ascii="Arial" w:hAnsi="Arial" w:cs="Arial"/>
          <w:sz w:val="22"/>
          <w:szCs w:val="22"/>
        </w:rPr>
        <w:t>organisation</w:t>
      </w:r>
      <w:r w:rsidRPr="00D25C55">
        <w:rPr>
          <w:rFonts w:ascii="Arial" w:hAnsi="Arial" w:cs="Arial"/>
          <w:sz w:val="22"/>
          <w:szCs w:val="22"/>
        </w:rPr>
        <w:t xml:space="preserve"> </w:t>
      </w:r>
      <w:r w:rsidRPr="00261C32">
        <w:rPr>
          <w:rFonts w:ascii="Arial" w:hAnsi="Arial" w:cs="Arial"/>
          <w:sz w:val="22"/>
          <w:szCs w:val="22"/>
        </w:rPr>
        <w:t>is</w:t>
      </w:r>
      <w:r w:rsidRPr="005D0DC8">
        <w:rPr>
          <w:rFonts w:ascii="Arial" w:hAnsi="Arial" w:cs="Arial"/>
          <w:sz w:val="22"/>
          <w:szCs w:val="22"/>
        </w:rPr>
        <w:t xml:space="preserve"> achieved by following the guidance detailed at </w:t>
      </w:r>
      <w:hyperlink r:id="rId45"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7" w:name="_Toc118809751"/>
      <w:r w:rsidRPr="00105A3F">
        <w:rPr>
          <w:rFonts w:ascii="Arial" w:hAnsi="Arial" w:cs="Arial"/>
          <w:smallCaps w:val="0"/>
          <w:sz w:val="24"/>
          <w:szCs w:val="24"/>
          <w:lang w:val="en-GB"/>
        </w:rPr>
        <w:t>Complaints citing legal action</w:t>
      </w:r>
      <w:bookmarkEnd w:id="67"/>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0A9A749"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By doing nothing with any complaint of this type, this could affect the outcome of a CQC assessment and/or the relationship with your CCG/NHS E area teams. As the response from NHS</w:t>
      </w:r>
      <w:r w:rsidR="00BF4F6F">
        <w:rPr>
          <w:rFonts w:ascii="Arial" w:hAnsi="Arial" w:cs="Arial"/>
          <w:color w:val="141414"/>
          <w:sz w:val="22"/>
          <w:szCs w:val="22"/>
        </w:rPr>
        <w:t xml:space="preserve"> </w:t>
      </w:r>
      <w:r w:rsidRPr="005D0DC8">
        <w:rPr>
          <w:rFonts w:ascii="Arial" w:hAnsi="Arial" w:cs="Arial"/>
          <w:color w:val="141414"/>
          <w:sz w:val="22"/>
          <w:szCs w:val="22"/>
        </w:rPr>
        <w:t xml:space="preserve">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3B085A82"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w:t>
      </w:r>
      <w:hyperlink r:id="rId46" w:history="1">
        <w:r w:rsidRPr="00A94F7D">
          <w:rPr>
            <w:rStyle w:val="Hyperlink"/>
            <w:rFonts w:ascii="Arial" w:hAnsi="Arial" w:cs="Arial"/>
            <w:sz w:val="22"/>
            <w:szCs w:val="22"/>
          </w:rPr>
          <w:t>NHS Resolution</w:t>
        </w:r>
      </w:hyperlink>
      <w:r w:rsidRPr="005D0DC8">
        <w:rPr>
          <w:rFonts w:ascii="Arial" w:hAnsi="Arial" w:cs="Arial"/>
          <w:sz w:val="22"/>
          <w:szCs w:val="22"/>
        </w:rPr>
        <w:t xml:space="preserve"> and they will assist under</w:t>
      </w:r>
      <w:r w:rsidR="00D25C55">
        <w:rPr>
          <w:rFonts w:ascii="Arial" w:hAnsi="Arial" w:cs="Arial"/>
          <w:sz w:val="22"/>
          <w:szCs w:val="22"/>
        </w:rPr>
        <w:t xml:space="preserve"> the</w:t>
      </w:r>
      <w:r w:rsidRPr="005D0DC8">
        <w:rPr>
          <w:rFonts w:ascii="Arial" w:hAnsi="Arial" w:cs="Arial"/>
          <w:sz w:val="22"/>
          <w:szCs w:val="22"/>
        </w:rPr>
        <w:t xml:space="preserve"> </w:t>
      </w:r>
      <w:hyperlink r:id="rId47" w:history="1">
        <w:r w:rsidRPr="005E675B">
          <w:rPr>
            <w:rStyle w:val="Hyperlink"/>
            <w:rFonts w:ascii="Arial" w:hAnsi="Arial" w:cs="Arial"/>
            <w:sz w:val="22"/>
            <w:szCs w:val="22"/>
          </w:rPr>
          <w:t>Clinical Negligence Scheme for General Practice (CNSGP)</w:t>
        </w:r>
      </w:hyperlink>
      <w:r w:rsidRPr="005D0DC8">
        <w:rPr>
          <w:rFonts w:ascii="Arial" w:hAnsi="Arial" w:cs="Arial"/>
          <w:sz w:val="22"/>
          <w:szCs w:val="22"/>
        </w:rPr>
        <w:t xml:space="preserve">. Refer to the NHS Resolution Guidance for general practice document </w:t>
      </w:r>
      <w:hyperlink r:id="rId48"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2A76183F" w14:textId="7493E616" w:rsidR="002E0BB7" w:rsidRPr="00D25C55" w:rsidRDefault="00D93E96" w:rsidP="00D25C55">
      <w:pPr>
        <w:pStyle w:val="ListParagraph"/>
        <w:numPr>
          <w:ilvl w:val="0"/>
          <w:numId w:val="61"/>
        </w:numPr>
        <w:rPr>
          <w:rFonts w:ascii="Arial" w:hAnsi="Arial" w:cs="Arial"/>
          <w:sz w:val="22"/>
          <w:szCs w:val="22"/>
        </w:rPr>
      </w:pPr>
      <w:r w:rsidRPr="005D0DC8">
        <w:rPr>
          <w:rFonts w:ascii="Arial" w:hAnsi="Arial" w:cs="Arial"/>
          <w:color w:val="141414"/>
          <w:sz w:val="22"/>
          <w:szCs w:val="22"/>
        </w:rPr>
        <w:t>It is strongly suggested that organisations make a record of everything involving the complaint.</w:t>
      </w:r>
    </w:p>
    <w:p w14:paraId="5CE42B7C" w14:textId="77777777" w:rsidR="009459A7" w:rsidRPr="00105A3F" w:rsidRDefault="00113223" w:rsidP="009459A7">
      <w:pPr>
        <w:pStyle w:val="Heading2"/>
        <w:ind w:left="576"/>
        <w:rPr>
          <w:rFonts w:ascii="Arial" w:hAnsi="Arial" w:cs="Arial"/>
          <w:smallCaps w:val="0"/>
          <w:sz w:val="24"/>
          <w:szCs w:val="24"/>
          <w:lang w:val="en-GB"/>
        </w:rPr>
      </w:pPr>
      <w:bookmarkStart w:id="68" w:name="_Toc118807758"/>
      <w:bookmarkStart w:id="69" w:name="_Toc118809752"/>
      <w:bookmarkStart w:id="70" w:name="_Toc66437049"/>
      <w:bookmarkStart w:id="71" w:name="_Toc66437094"/>
      <w:bookmarkStart w:id="72" w:name="_Toc66437139"/>
      <w:bookmarkStart w:id="73" w:name="_Toc66437284"/>
      <w:bookmarkStart w:id="74" w:name="_Toc66437518"/>
      <w:bookmarkStart w:id="75" w:name="_Hlk38465905"/>
      <w:bookmarkEnd w:id="68"/>
      <w:bookmarkEnd w:id="69"/>
      <w:bookmarkEnd w:id="70"/>
      <w:bookmarkEnd w:id="71"/>
      <w:bookmarkEnd w:id="72"/>
      <w:bookmarkEnd w:id="73"/>
      <w:bookmarkEnd w:id="74"/>
      <w:r w:rsidRPr="00105A3F">
        <w:rPr>
          <w:rFonts w:ascii="Arial" w:hAnsi="Arial" w:cs="Arial"/>
          <w:smallCaps w:val="0"/>
          <w:sz w:val="24"/>
          <w:szCs w:val="24"/>
          <w:lang w:val="en-GB"/>
        </w:rPr>
        <w:t xml:space="preserve">  </w:t>
      </w:r>
      <w:bookmarkStart w:id="76" w:name="_Toc118809753"/>
      <w:r w:rsidR="009459A7" w:rsidRPr="00105A3F">
        <w:rPr>
          <w:rFonts w:ascii="Arial" w:hAnsi="Arial" w:cs="Arial"/>
          <w:smallCaps w:val="0"/>
          <w:sz w:val="24"/>
          <w:szCs w:val="24"/>
          <w:lang w:val="en-GB"/>
        </w:rPr>
        <w:t>Multi-agency complaints</w:t>
      </w:r>
      <w:bookmarkEnd w:id="76"/>
    </w:p>
    <w:p w14:paraId="3865129B" w14:textId="77777777" w:rsidR="009459A7" w:rsidRPr="00105A3F" w:rsidRDefault="009459A7" w:rsidP="009459A7"/>
    <w:p w14:paraId="1887A6FE" w14:textId="30A9E433" w:rsidR="009459A7" w:rsidRPr="005D0DC8" w:rsidRDefault="009459A7" w:rsidP="009459A7">
      <w:pPr>
        <w:rPr>
          <w:rFonts w:ascii="Arial" w:hAnsi="Arial" w:cs="Arial"/>
          <w:sz w:val="22"/>
          <w:szCs w:val="22"/>
        </w:rPr>
      </w:pPr>
      <w:r w:rsidRPr="005D0DC8">
        <w:rPr>
          <w:rFonts w:ascii="Arial" w:hAnsi="Arial" w:cs="Arial"/>
          <w:sz w:val="22"/>
          <w:szCs w:val="22"/>
        </w:rPr>
        <w:t xml:space="preserve">The </w:t>
      </w:r>
      <w:hyperlink r:id="rId49" w:history="1">
        <w:r w:rsidRPr="00261C32">
          <w:rPr>
            <w:rStyle w:val="Hyperlink"/>
            <w:rFonts w:ascii="Arial" w:hAnsi="Arial" w:cs="Arial"/>
            <w:sz w:val="22"/>
            <w:szCs w:val="22"/>
          </w:rPr>
          <w:t>Local Authority Social Services and NHS Complaints (England) Regulations 2009</w:t>
        </w:r>
      </w:hyperlink>
      <w:r w:rsidRPr="005D0DC8">
        <w:rPr>
          <w:rFonts w:ascii="Arial" w:hAnsi="Arial" w:cs="Arial"/>
          <w:sz w:val="22"/>
          <w:szCs w:val="22"/>
        </w:rPr>
        <w:t xml:space="preserve"> state that organisations have a</w:t>
      </w:r>
      <w:r w:rsidR="00D25C55">
        <w:rPr>
          <w:rFonts w:ascii="Arial" w:hAnsi="Arial" w:cs="Arial"/>
          <w:sz w:val="22"/>
          <w:szCs w:val="22"/>
        </w:rPr>
        <w:t xml:space="preserve"> duty to co-operate</w:t>
      </w:r>
      <w:r w:rsidRPr="005D0DC8">
        <w:rPr>
          <w:rFonts w:ascii="Arial" w:hAnsi="Arial" w:cs="Arial"/>
          <w:sz w:val="22"/>
          <w:szCs w:val="22"/>
        </w:rPr>
        <w:t xml:space="preserve"> in multi-agency complaints. </w:t>
      </w:r>
    </w:p>
    <w:p w14:paraId="271E1A38" w14:textId="77777777" w:rsidR="009459A7" w:rsidRPr="005D0DC8" w:rsidRDefault="009459A7" w:rsidP="009459A7">
      <w:pPr>
        <w:rPr>
          <w:rFonts w:ascii="Arial" w:hAnsi="Arial" w:cs="Arial"/>
          <w:sz w:val="22"/>
          <w:szCs w:val="22"/>
        </w:rPr>
      </w:pPr>
    </w:p>
    <w:p w14:paraId="48E095CF" w14:textId="77777777" w:rsidR="009459A7" w:rsidRPr="005D0DC8" w:rsidRDefault="009459A7" w:rsidP="009459A7">
      <w:pPr>
        <w:rPr>
          <w:rFonts w:ascii="Arial" w:hAnsi="Arial" w:cs="Arial"/>
          <w:sz w:val="22"/>
          <w:szCs w:val="22"/>
        </w:rPr>
      </w:pPr>
      <w:r w:rsidRPr="005D0DC8">
        <w:rPr>
          <w:rFonts w:ascii="Arial" w:hAnsi="Arial" w:cs="Arial"/>
          <w:sz w:val="22"/>
          <w:szCs w:val="22"/>
        </w:rPr>
        <w:t xml:space="preserve">If a complaint </w:t>
      </w:r>
      <w:r>
        <w:rPr>
          <w:rFonts w:ascii="Arial" w:hAnsi="Arial" w:cs="Arial"/>
          <w:sz w:val="22"/>
          <w:szCs w:val="22"/>
        </w:rPr>
        <w:t>i</w:t>
      </w:r>
      <w:r w:rsidRPr="005D0DC8">
        <w:rPr>
          <w:rFonts w:ascii="Arial" w:hAnsi="Arial" w:cs="Arial"/>
          <w:sz w:val="22"/>
          <w:szCs w:val="22"/>
        </w:rPr>
        <w:t>s about more than one health or social care organisation, there should be a single co-ordinate</w:t>
      </w:r>
      <w:r>
        <w:rPr>
          <w:rFonts w:ascii="Arial" w:hAnsi="Arial" w:cs="Arial"/>
          <w:sz w:val="22"/>
          <w:szCs w:val="22"/>
        </w:rPr>
        <w:t>d</w:t>
      </w:r>
      <w:r w:rsidRPr="005D0DC8">
        <w:rPr>
          <w:rFonts w:ascii="Arial" w:hAnsi="Arial" w:cs="Arial"/>
          <w:sz w:val="22"/>
          <w:szCs w:val="22"/>
        </w:rPr>
        <w:t xml:space="preserve"> response. Complaint</w:t>
      </w:r>
      <w:r>
        <w:rPr>
          <w:rFonts w:ascii="Arial" w:hAnsi="Arial" w:cs="Arial"/>
          <w:sz w:val="22"/>
          <w:szCs w:val="22"/>
        </w:rPr>
        <w:t>s</w:t>
      </w:r>
      <w:r w:rsidRPr="005D0DC8">
        <w:rPr>
          <w:rFonts w:ascii="Arial" w:hAnsi="Arial" w:cs="Arial"/>
          <w:sz w:val="22"/>
          <w:szCs w:val="22"/>
        </w:rPr>
        <w:t xml:space="preserve"> managers from each organisation will need to determine which the lead organisation will be, and the lead organisation will then be responsible for co</w:t>
      </w:r>
      <w:r>
        <w:rPr>
          <w:rFonts w:ascii="Arial" w:hAnsi="Arial" w:cs="Arial"/>
          <w:sz w:val="22"/>
          <w:szCs w:val="22"/>
        </w:rPr>
        <w:t>-</w:t>
      </w:r>
      <w:r w:rsidRPr="005D0DC8">
        <w:rPr>
          <w:rFonts w:ascii="Arial" w:hAnsi="Arial" w:cs="Arial"/>
          <w:sz w:val="22"/>
          <w:szCs w:val="22"/>
        </w:rPr>
        <w:t>ordinating the complaint, agreeing timescales with the complainant.</w:t>
      </w:r>
    </w:p>
    <w:p w14:paraId="6ADFFA44" w14:textId="77777777" w:rsidR="009459A7" w:rsidRPr="005D0DC8" w:rsidRDefault="009459A7" w:rsidP="009459A7">
      <w:pPr>
        <w:rPr>
          <w:rFonts w:ascii="Arial" w:hAnsi="Arial" w:cs="Arial"/>
          <w:sz w:val="22"/>
          <w:szCs w:val="22"/>
        </w:rPr>
      </w:pPr>
    </w:p>
    <w:p w14:paraId="2D90FB44" w14:textId="77777777" w:rsidR="009459A7" w:rsidRDefault="009459A7" w:rsidP="009459A7">
      <w:pPr>
        <w:rPr>
          <w:rFonts w:ascii="Arial" w:hAnsi="Arial" w:cs="Arial"/>
          <w:sz w:val="22"/>
          <w:szCs w:val="22"/>
        </w:rPr>
      </w:pPr>
      <w:r w:rsidRPr="005D0DC8">
        <w:rPr>
          <w:rFonts w:ascii="Arial" w:hAnsi="Arial" w:cs="Arial"/>
          <w:sz w:val="22"/>
          <w:szCs w:val="22"/>
        </w:rPr>
        <w:t>If a complaint becomes multi-agency, the organisation should see</w:t>
      </w:r>
      <w:r>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p>
    <w:p w14:paraId="2E041D38" w14:textId="77777777" w:rsidR="009459A7" w:rsidRDefault="009459A7" w:rsidP="009459A7">
      <w:pPr>
        <w:rPr>
          <w:rFonts w:ascii="Arial" w:hAnsi="Arial" w:cs="Arial"/>
          <w:sz w:val="22"/>
          <w:szCs w:val="22"/>
        </w:rPr>
      </w:pPr>
    </w:p>
    <w:p w14:paraId="6EE1CC0D" w14:textId="65176FBF" w:rsidR="009459A7" w:rsidRPr="005D0DC8" w:rsidRDefault="009459A7" w:rsidP="009459A7">
      <w:pPr>
        <w:rPr>
          <w:rFonts w:ascii="Arial" w:hAnsi="Arial" w:cs="Arial"/>
          <w:sz w:val="22"/>
          <w:szCs w:val="22"/>
        </w:rPr>
      </w:pPr>
      <w:r w:rsidRPr="00F71D5B">
        <w:rPr>
          <w:rFonts w:ascii="Arial" w:hAnsi="Arial" w:cs="Arial"/>
          <w:sz w:val="22"/>
          <w:szCs w:val="22"/>
        </w:rPr>
        <w:t xml:space="preserve">A complaint can be made to </w:t>
      </w:r>
      <w:r w:rsidR="00D25C55">
        <w:rPr>
          <w:rFonts w:ascii="Arial" w:hAnsi="Arial" w:cs="Arial"/>
          <w:sz w:val="22"/>
          <w:szCs w:val="22"/>
        </w:rPr>
        <w:t xml:space="preserve">the </w:t>
      </w:r>
      <w:r w:rsidRPr="00F71D5B">
        <w:rPr>
          <w:rFonts w:ascii="Arial" w:hAnsi="Arial" w:cs="Arial"/>
          <w:sz w:val="22"/>
          <w:szCs w:val="22"/>
        </w:rPr>
        <w:t>provider/commissioner but not both.</w:t>
      </w:r>
    </w:p>
    <w:p w14:paraId="71064A25" w14:textId="675DFF56" w:rsidR="00113223" w:rsidRPr="00105A3F" w:rsidRDefault="00113223" w:rsidP="001F58A4">
      <w:pPr>
        <w:pStyle w:val="Heading2"/>
        <w:ind w:left="576"/>
        <w:rPr>
          <w:rFonts w:ascii="Arial" w:hAnsi="Arial" w:cs="Arial"/>
          <w:smallCaps w:val="0"/>
          <w:sz w:val="24"/>
          <w:szCs w:val="24"/>
          <w:lang w:val="en-GB"/>
        </w:rPr>
      </w:pPr>
      <w:bookmarkStart w:id="77" w:name="_Toc118809754"/>
      <w:r w:rsidRPr="00105A3F">
        <w:rPr>
          <w:rFonts w:ascii="Arial" w:hAnsi="Arial" w:cs="Arial"/>
          <w:smallCaps w:val="0"/>
          <w:sz w:val="24"/>
          <w:szCs w:val="24"/>
          <w:lang w:val="en-GB"/>
        </w:rPr>
        <w:t>Complaints involving external staff</w:t>
      </w:r>
      <w:bookmarkEnd w:id="77"/>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bookmarkStart w:id="78" w:name="_Toc118807761"/>
      <w:bookmarkStart w:id="79" w:name="_Toc118809755"/>
      <w:bookmarkStart w:id="80" w:name="_Toc118807762"/>
      <w:bookmarkStart w:id="81" w:name="_Toc118809756"/>
      <w:bookmarkStart w:id="82" w:name="_Toc118807763"/>
      <w:bookmarkStart w:id="83" w:name="_Toc118809757"/>
      <w:bookmarkStart w:id="84" w:name="_Toc118807764"/>
      <w:bookmarkStart w:id="85" w:name="_Toc118809758"/>
      <w:bookmarkStart w:id="86" w:name="_Toc118807765"/>
      <w:bookmarkStart w:id="87" w:name="_Toc118809759"/>
      <w:bookmarkStart w:id="88" w:name="_Toc118807766"/>
      <w:bookmarkStart w:id="89" w:name="_Toc118809760"/>
      <w:bookmarkStart w:id="90" w:name="_Toc118807767"/>
      <w:bookmarkStart w:id="91" w:name="_Toc118809761"/>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466E4">
        <w:rPr>
          <w:rFonts w:ascii="Arial" w:hAnsi="Arial" w:cs="Arial"/>
          <w:smallCaps w:val="0"/>
          <w:sz w:val="24"/>
          <w:szCs w:val="24"/>
          <w:lang w:val="en-GB"/>
        </w:rPr>
        <w:t xml:space="preserve">  </w:t>
      </w:r>
      <w:bookmarkStart w:id="92" w:name="_Toc11880976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92"/>
    </w:p>
    <w:bookmarkEnd w:id="75"/>
    <w:p w14:paraId="6F7940E8" w14:textId="77777777" w:rsidR="001A53F4" w:rsidRPr="005D0DC8" w:rsidRDefault="001A53F4" w:rsidP="00C77777">
      <w:pPr>
        <w:spacing w:before="72"/>
        <w:ind w:right="245"/>
        <w:rPr>
          <w:rFonts w:ascii="Arial" w:hAnsi="Arial" w:cs="Arial"/>
          <w:color w:val="000000" w:themeColor="text1"/>
        </w:rPr>
      </w:pPr>
    </w:p>
    <w:p w14:paraId="51D02F66" w14:textId="5C55FE04" w:rsidR="00824133" w:rsidRPr="005D0DC8" w:rsidRDefault="00C20D06" w:rsidP="00C77777">
      <w:pPr>
        <w:ind w:right="244"/>
        <w:rPr>
          <w:rFonts w:ascii="Arial" w:hAnsi="Arial" w:cs="Arial"/>
          <w:color w:val="000000" w:themeColor="text1"/>
          <w:sz w:val="22"/>
          <w:szCs w:val="22"/>
        </w:rPr>
      </w:pPr>
      <w:r>
        <w:rPr>
          <w:rFonts w:ascii="Arial" w:hAnsi="Arial" w:cs="Arial"/>
          <w:sz w:val="22"/>
          <w:szCs w:val="22"/>
        </w:rPr>
        <w:t>Sheerwater Health Centre</w:t>
      </w:r>
      <w:r w:rsidRPr="005D0DC8">
        <w:rPr>
          <w:rFonts w:ascii="Arial" w:hAnsi="Arial" w:cs="Arial"/>
          <w:sz w:val="22"/>
          <w:szCs w:val="22"/>
        </w:rPr>
        <w:t xml:space="preserve"> </w:t>
      </w:r>
      <w:r w:rsidR="001A53F4" w:rsidRPr="005D0DC8">
        <w:rPr>
          <w:rFonts w:ascii="Arial" w:hAnsi="Arial" w:cs="Arial"/>
          <w:color w:val="000000" w:themeColor="text1"/>
          <w:sz w:val="22"/>
          <w:szCs w:val="22"/>
        </w:rPr>
        <w:t xml:space="preserve">will ensure that all locum staff, be it GPs, nurses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113953DF" w14:textId="4E440F8A"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staff or partners.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93" w:name="_Toc118809763"/>
      <w:r w:rsidRPr="004466E4">
        <w:rPr>
          <w:rFonts w:ascii="Arial" w:hAnsi="Arial" w:cs="Arial"/>
          <w:smallCaps w:val="0"/>
          <w:sz w:val="24"/>
          <w:szCs w:val="24"/>
          <w:lang w:val="en-GB"/>
        </w:rPr>
        <w:t>Significant events</w:t>
      </w:r>
      <w:bookmarkEnd w:id="93"/>
    </w:p>
    <w:p w14:paraId="19D5F5DB" w14:textId="33DFDAA1" w:rsidR="00D5564F" w:rsidRPr="005D0DC8" w:rsidRDefault="00D5564F" w:rsidP="00D5564F">
      <w:pPr>
        <w:spacing w:before="72"/>
        <w:ind w:right="245"/>
        <w:rPr>
          <w:rFonts w:ascii="Arial" w:hAnsi="Arial" w:cs="Arial"/>
          <w:color w:val="000000" w:themeColor="text1"/>
        </w:rPr>
      </w:pPr>
    </w:p>
    <w:p w14:paraId="3FA8A081" w14:textId="6A912FAE" w:rsidR="00D5564F" w:rsidRPr="005D0DC8" w:rsidRDefault="00D5564F" w:rsidP="00D5564F">
      <w:pPr>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C20D06">
        <w:rPr>
          <w:rFonts w:ascii="Arial" w:hAnsi="Arial" w:cs="Arial"/>
          <w:sz w:val="22"/>
          <w:szCs w:val="22"/>
        </w:rPr>
        <w:t>Sheerwater Health Centre</w:t>
      </w:r>
      <w:r w:rsidR="00C20D06" w:rsidRPr="005D0DC8">
        <w:rPr>
          <w:rFonts w:ascii="Arial" w:hAnsi="Arial" w:cs="Arial"/>
          <w:sz w:val="22"/>
          <w:szCs w:val="22"/>
        </w:rPr>
        <w:t xml:space="preserve"> </w:t>
      </w:r>
      <w:r w:rsidRPr="005D0DC8">
        <w:rPr>
          <w:rFonts w:ascii="Arial" w:hAnsi="Arial" w:cs="Arial"/>
          <w:sz w:val="22"/>
          <w:szCs w:val="22"/>
        </w:rPr>
        <w:t xml:space="preserve">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3F96F24F"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w:t>
      </w:r>
      <w:proofErr w:type="spellStart"/>
      <w:r w:rsidRPr="005D0DC8">
        <w:rPr>
          <w:rFonts w:ascii="Arial" w:hAnsi="Arial" w:cs="Arial"/>
          <w:sz w:val="22"/>
          <w:szCs w:val="22"/>
        </w:rPr>
        <w:t>carers</w:t>
      </w:r>
      <w:proofErr w:type="spellEnd"/>
      <w:r w:rsidRPr="005D0DC8">
        <w:rPr>
          <w:rFonts w:ascii="Arial" w:hAnsi="Arial" w:cs="Arial"/>
          <w:sz w:val="22"/>
          <w:szCs w:val="22"/>
        </w:rPr>
        <w:t xml:space="preserve">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C20D06">
        <w:rPr>
          <w:rFonts w:ascii="Arial" w:hAnsi="Arial" w:cs="Arial"/>
          <w:sz w:val="22"/>
          <w:szCs w:val="22"/>
        </w:rPr>
        <w:t>Sheerwater Health Centre</w:t>
      </w:r>
      <w:r w:rsidRPr="005D0DC8">
        <w:rPr>
          <w:rFonts w:ascii="Arial" w:hAnsi="Arial" w:cs="Arial"/>
          <w:sz w:val="22"/>
          <w:szCs w:val="22"/>
        </w:rPr>
        <w:t xml:space="preserve">.  </w:t>
      </w:r>
      <w:r w:rsidR="00BF4F6F" w:rsidRPr="005D0DC8">
        <w:rPr>
          <w:rFonts w:ascii="Arial" w:hAnsi="Arial" w:cs="Arial"/>
          <w:sz w:val="22"/>
          <w:szCs w:val="22"/>
        </w:rPr>
        <w:t>NHS</w:t>
      </w:r>
      <w:r w:rsidR="00BF4F6F">
        <w:rPr>
          <w:rFonts w:ascii="Arial" w:hAnsi="Arial" w:cs="Arial"/>
          <w:sz w:val="22"/>
          <w:szCs w:val="22"/>
        </w:rPr>
        <w:t xml:space="preserve"> </w:t>
      </w:r>
      <w:r w:rsidR="00BF4F6F" w:rsidRPr="005D0DC8">
        <w:rPr>
          <w:rFonts w:ascii="Arial" w:hAnsi="Arial" w:cs="Arial"/>
          <w:sz w:val="22"/>
          <w:szCs w:val="22"/>
        </w:rPr>
        <w:t xml:space="preserve">E </w:t>
      </w:r>
      <w:r w:rsidRPr="005D0DC8">
        <w:rPr>
          <w:rFonts w:ascii="Arial" w:hAnsi="Arial" w:cs="Arial"/>
          <w:sz w:val="22"/>
          <w:szCs w:val="22"/>
        </w:rPr>
        <w:t>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4D96A256" w14:textId="00FEBAC4" w:rsidR="00615371" w:rsidRDefault="00061057" w:rsidP="00D5564F">
      <w:pPr>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r w:rsidRPr="00C66191">
        <w:rPr>
          <w:rFonts w:ascii="Arial" w:hAnsi="Arial" w:cs="Arial"/>
          <w:b/>
          <w:bCs/>
          <w:sz w:val="22"/>
          <w:szCs w:val="22"/>
        </w:rPr>
        <w:t xml:space="preserve">Significant </w:t>
      </w:r>
      <w:r w:rsidR="00D25C55" w:rsidRPr="00C66191">
        <w:rPr>
          <w:rFonts w:ascii="Arial" w:hAnsi="Arial" w:cs="Arial"/>
          <w:b/>
          <w:bCs/>
          <w:sz w:val="22"/>
          <w:szCs w:val="22"/>
        </w:rPr>
        <w:t>E</w:t>
      </w:r>
      <w:r w:rsidRPr="00C66191">
        <w:rPr>
          <w:rFonts w:ascii="Arial" w:hAnsi="Arial" w:cs="Arial"/>
          <w:b/>
          <w:bCs/>
          <w:sz w:val="22"/>
          <w:szCs w:val="22"/>
        </w:rPr>
        <w:t xml:space="preserve">vent and </w:t>
      </w:r>
      <w:r w:rsidR="00D25C55" w:rsidRPr="00C66191">
        <w:rPr>
          <w:rFonts w:ascii="Arial" w:hAnsi="Arial" w:cs="Arial"/>
          <w:b/>
          <w:bCs/>
          <w:sz w:val="22"/>
          <w:szCs w:val="22"/>
        </w:rPr>
        <w:t>Incident Policy</w:t>
      </w:r>
      <w:r w:rsidRPr="005D0DC8">
        <w:rPr>
          <w:rFonts w:ascii="Arial" w:hAnsi="Arial" w:cs="Arial"/>
          <w:color w:val="313537"/>
          <w:sz w:val="22"/>
          <w:szCs w:val="22"/>
        </w:rPr>
        <w:t>.</w:t>
      </w:r>
      <w:r w:rsidR="00615371">
        <w:rPr>
          <w:rFonts w:ascii="Arial" w:hAnsi="Arial" w:cs="Arial"/>
          <w:color w:val="313537"/>
          <w:sz w:val="22"/>
          <w:szCs w:val="22"/>
        </w:rPr>
        <w:t xml:space="preserve"> </w:t>
      </w:r>
    </w:p>
    <w:p w14:paraId="23D7DE8F" w14:textId="61723985" w:rsidR="00615371" w:rsidRDefault="00615371" w:rsidP="00D5564F">
      <w:pPr>
        <w:rPr>
          <w:rFonts w:ascii="Arial" w:hAnsi="Arial" w:cs="Arial"/>
          <w:color w:val="313537"/>
          <w:sz w:val="22"/>
          <w:szCs w:val="22"/>
        </w:rPr>
      </w:pPr>
      <w:r>
        <w:fldChar w:fldCharType="begin"/>
      </w:r>
      <w:r w:rsidR="002D2B30">
        <w:instrText xml:space="preserve"> INCLUDEPICTURE "C:\\Users\\medcomp\\Library\\Group Containers\\UBF8T346G9.ms\\WebArchiveCopyPasteTempFiles\\com.microsoft.Word\\logo.png" \* MERGEFORMAT </w:instrText>
      </w:r>
      <w:r w:rsidR="00000000">
        <w:fldChar w:fldCharType="separate"/>
      </w:r>
      <w:r>
        <w:fldChar w:fldCharType="end"/>
      </w:r>
    </w:p>
    <w:p w14:paraId="49DEB6C0" w14:textId="48041172" w:rsidR="00D5564F" w:rsidRPr="004466E4" w:rsidRDefault="00D5564F" w:rsidP="00D5564F">
      <w:pPr>
        <w:pStyle w:val="Heading2"/>
        <w:ind w:left="576"/>
        <w:rPr>
          <w:rFonts w:ascii="Arial" w:hAnsi="Arial" w:cs="Arial"/>
          <w:smallCaps w:val="0"/>
          <w:sz w:val="24"/>
          <w:szCs w:val="24"/>
          <w:lang w:val="en-GB"/>
        </w:rPr>
      </w:pPr>
      <w:bookmarkStart w:id="94" w:name="_Toc118809764"/>
      <w:r w:rsidRPr="004466E4">
        <w:rPr>
          <w:rFonts w:ascii="Arial" w:hAnsi="Arial" w:cs="Arial"/>
          <w:smallCaps w:val="0"/>
          <w:sz w:val="24"/>
          <w:szCs w:val="24"/>
          <w:lang w:val="en-GB"/>
        </w:rPr>
        <w:t>Fitness to practise</w:t>
      </w:r>
      <w:bookmarkEnd w:id="94"/>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124BEA4F" w14:textId="5A11CF39" w:rsidR="00F71D5B" w:rsidRDefault="00FB27D3" w:rsidP="00021922">
      <w:pPr>
        <w:rPr>
          <w:rFonts w:ascii="Arial" w:hAnsi="Arial" w:cs="Arial"/>
          <w:sz w:val="22"/>
          <w:szCs w:val="22"/>
        </w:rPr>
      </w:pPr>
      <w:r w:rsidRPr="005D0DC8">
        <w:rPr>
          <w:rFonts w:ascii="Arial" w:hAnsi="Arial" w:cs="Arial"/>
          <w:sz w:val="22"/>
          <w:szCs w:val="22"/>
        </w:rPr>
        <w:t xml:space="preserve">At </w:t>
      </w:r>
      <w:r w:rsidR="00C20D06">
        <w:rPr>
          <w:rFonts w:ascii="Arial" w:hAnsi="Arial" w:cs="Arial"/>
          <w:sz w:val="22"/>
          <w:szCs w:val="22"/>
        </w:rPr>
        <w:t>Sheerwater Health Centre</w:t>
      </w:r>
      <w:r w:rsidRPr="005D0DC8">
        <w:rPr>
          <w:rFonts w:ascii="Arial" w:hAnsi="Arial" w:cs="Arial"/>
          <w:sz w:val="22"/>
          <w:szCs w:val="22"/>
        </w:rPr>
        <w:t xml:space="preserve">, the </w:t>
      </w:r>
      <w:r w:rsidRPr="00C20D06">
        <w:rPr>
          <w:rFonts w:ascii="Arial" w:hAnsi="Arial" w:cs="Arial"/>
          <w:sz w:val="22"/>
          <w:szCs w:val="22"/>
        </w:rPr>
        <w:t>senior partner</w:t>
      </w:r>
      <w:r w:rsidRPr="005D0DC8">
        <w:rPr>
          <w:rFonts w:ascii="Arial" w:hAnsi="Arial" w:cs="Arial"/>
          <w:sz w:val="22"/>
          <w:szCs w:val="22"/>
        </w:rPr>
        <w:t xml:space="preserve"> 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3CAD19A0" w14:textId="03713D4E" w:rsidR="00F71D5B" w:rsidRPr="004466E4" w:rsidRDefault="00F71D5B" w:rsidP="00F71D5B">
      <w:pPr>
        <w:pStyle w:val="Heading2"/>
        <w:ind w:left="576"/>
        <w:rPr>
          <w:rFonts w:ascii="Arial" w:hAnsi="Arial" w:cs="Arial"/>
          <w:smallCaps w:val="0"/>
          <w:sz w:val="24"/>
          <w:szCs w:val="24"/>
          <w:lang w:val="en-GB"/>
        </w:rPr>
      </w:pPr>
      <w:bookmarkStart w:id="95" w:name="_Toc118809765"/>
      <w:r>
        <w:rPr>
          <w:rFonts w:ascii="Arial" w:hAnsi="Arial" w:cs="Arial"/>
          <w:smallCaps w:val="0"/>
          <w:sz w:val="24"/>
          <w:szCs w:val="24"/>
          <w:lang w:val="en-GB"/>
        </w:rPr>
        <w:t>Staff rights to escalate to PHSO</w:t>
      </w:r>
      <w:bookmarkEnd w:id="95"/>
    </w:p>
    <w:p w14:paraId="74FF1A46" w14:textId="0CCE1132" w:rsidR="00F71D5B" w:rsidRDefault="00F71D5B" w:rsidP="00021922">
      <w:pPr>
        <w:rPr>
          <w:rFonts w:ascii="Arial" w:hAnsi="Arial" w:cs="Arial"/>
          <w:sz w:val="22"/>
          <w:szCs w:val="22"/>
        </w:rPr>
      </w:pPr>
    </w:p>
    <w:p w14:paraId="6D4E7F7A" w14:textId="542A1661" w:rsidR="00615371" w:rsidRDefault="00F71D5B" w:rsidP="00021922">
      <w:pPr>
        <w:rPr>
          <w:rFonts w:ascii="Arial" w:hAnsi="Arial" w:cs="Arial"/>
          <w:sz w:val="22"/>
          <w:szCs w:val="22"/>
        </w:rPr>
      </w:pPr>
      <w:r>
        <w:rPr>
          <w:rFonts w:ascii="Arial" w:hAnsi="Arial" w:cs="Arial"/>
          <w:sz w:val="22"/>
          <w:szCs w:val="22"/>
        </w:rPr>
        <w:lastRenderedPageBreak/>
        <w:t>It should be noted that any</w:t>
      </w:r>
      <w:r w:rsidRPr="00BE7247">
        <w:rPr>
          <w:rFonts w:ascii="Arial" w:hAnsi="Arial" w:cs="Arial"/>
          <w:sz w:val="22"/>
          <w:szCs w:val="22"/>
        </w:rPr>
        <w:t xml:space="preserve"> staff who are being complained about can also take the case to the </w:t>
      </w:r>
      <w:r>
        <w:rPr>
          <w:rFonts w:ascii="Arial" w:hAnsi="Arial" w:cs="Arial"/>
          <w:sz w:val="22"/>
          <w:szCs w:val="22"/>
        </w:rPr>
        <w:t>PHSO</w:t>
      </w:r>
      <w:r w:rsidRPr="00BE7247">
        <w:rPr>
          <w:rFonts w:ascii="Arial" w:hAnsi="Arial" w:cs="Arial"/>
          <w:sz w:val="22"/>
          <w:szCs w:val="22"/>
        </w:rPr>
        <w:t xml:space="preserve">. </w:t>
      </w:r>
      <w:r>
        <w:rPr>
          <w:rFonts w:ascii="Arial" w:hAnsi="Arial" w:cs="Arial"/>
          <w:sz w:val="22"/>
          <w:szCs w:val="22"/>
        </w:rPr>
        <w:t xml:space="preserve">An </w:t>
      </w:r>
      <w:r w:rsidRPr="00BE7247">
        <w:rPr>
          <w:rFonts w:ascii="Arial" w:hAnsi="Arial" w:cs="Arial"/>
          <w:sz w:val="22"/>
          <w:szCs w:val="22"/>
        </w:rPr>
        <w:t>example</w:t>
      </w:r>
      <w:r>
        <w:rPr>
          <w:rFonts w:ascii="Arial" w:hAnsi="Arial" w:cs="Arial"/>
          <w:sz w:val="22"/>
          <w:szCs w:val="22"/>
        </w:rPr>
        <w:t xml:space="preserve"> may be that </w:t>
      </w:r>
      <w:r w:rsidR="00D25C55">
        <w:rPr>
          <w:rFonts w:ascii="Arial" w:hAnsi="Arial" w:cs="Arial"/>
          <w:sz w:val="22"/>
          <w:szCs w:val="22"/>
        </w:rPr>
        <w:t>if</w:t>
      </w:r>
      <w:r>
        <w:rPr>
          <w:rFonts w:ascii="Arial" w:hAnsi="Arial" w:cs="Arial"/>
          <w:sz w:val="22"/>
          <w:szCs w:val="22"/>
        </w:rPr>
        <w:t xml:space="preserve"> they </w:t>
      </w:r>
      <w:r w:rsidR="00D25C55">
        <w:rPr>
          <w:rFonts w:ascii="Arial" w:hAnsi="Arial" w:cs="Arial"/>
          <w:sz w:val="22"/>
          <w:szCs w:val="22"/>
        </w:rPr>
        <w:t xml:space="preserve">are </w:t>
      </w:r>
      <w:r w:rsidRPr="00BE7247">
        <w:rPr>
          <w:rFonts w:ascii="Arial" w:hAnsi="Arial" w:cs="Arial"/>
          <w:sz w:val="22"/>
          <w:szCs w:val="22"/>
        </w:rPr>
        <w:t xml:space="preserve">not </w:t>
      </w:r>
      <w:r>
        <w:rPr>
          <w:rFonts w:ascii="Arial" w:hAnsi="Arial" w:cs="Arial"/>
          <w:sz w:val="22"/>
          <w:szCs w:val="22"/>
        </w:rPr>
        <w:t xml:space="preserve">be </w:t>
      </w:r>
      <w:r w:rsidRPr="00BE7247">
        <w:rPr>
          <w:rFonts w:ascii="Arial" w:hAnsi="Arial" w:cs="Arial"/>
          <w:sz w:val="22"/>
          <w:szCs w:val="22"/>
        </w:rPr>
        <w:t>satisfied with a response given on their behalf by a commissioning body.</w:t>
      </w:r>
    </w:p>
    <w:p w14:paraId="1E92D98A" w14:textId="5A6BB5CA" w:rsidR="00615371" w:rsidRDefault="00615371" w:rsidP="00021922">
      <w:pPr>
        <w:rPr>
          <w:rFonts w:ascii="Arial" w:hAnsi="Arial" w:cs="Arial"/>
          <w:sz w:val="22"/>
          <w:szCs w:val="22"/>
        </w:rPr>
      </w:pPr>
    </w:p>
    <w:p w14:paraId="199594F1" w14:textId="2F60E879" w:rsidR="00615371" w:rsidRPr="005D0DC8" w:rsidRDefault="00615371" w:rsidP="00021922">
      <w:pPr>
        <w:rPr>
          <w:rFonts w:ascii="Arial" w:hAnsi="Arial" w:cs="Arial"/>
          <w:sz w:val="22"/>
          <w:szCs w:val="22"/>
        </w:rPr>
      </w:pPr>
      <w:r>
        <w:rPr>
          <w:rFonts w:ascii="Arial" w:hAnsi="Arial" w:cs="Arial"/>
          <w:sz w:val="22"/>
          <w:szCs w:val="22"/>
        </w:rPr>
        <w:t>It should be noted that i</w:t>
      </w:r>
      <w:r w:rsidRPr="00615371">
        <w:rPr>
          <w:rFonts w:ascii="Arial" w:hAnsi="Arial" w:cs="Arial"/>
          <w:sz w:val="22"/>
          <w:szCs w:val="22"/>
        </w:rPr>
        <w:t>ndependent doctors are unable to use the PHSO</w:t>
      </w:r>
      <w:r>
        <w:rPr>
          <w:rFonts w:ascii="Arial" w:hAnsi="Arial" w:cs="Arial"/>
          <w:sz w:val="22"/>
          <w:szCs w:val="22"/>
        </w:rPr>
        <w:t xml:space="preserve"> as they</w:t>
      </w:r>
      <w:r w:rsidRPr="00615371">
        <w:rPr>
          <w:rFonts w:ascii="Arial" w:hAnsi="Arial" w:cs="Arial"/>
          <w:sz w:val="22"/>
          <w:szCs w:val="22"/>
        </w:rPr>
        <w:t xml:space="preserve"> have no legal requirement to have an appeals mechanism. It is good practice to provide independent adjudication on complaints</w:t>
      </w:r>
      <w:r w:rsidR="00BF4F6F">
        <w:rPr>
          <w:rFonts w:ascii="Arial" w:hAnsi="Arial" w:cs="Arial"/>
          <w:sz w:val="22"/>
          <w:szCs w:val="22"/>
        </w:rPr>
        <w:t>, therefore using</w:t>
      </w:r>
      <w:r w:rsidRPr="00615371">
        <w:rPr>
          <w:rFonts w:ascii="Arial" w:hAnsi="Arial" w:cs="Arial"/>
          <w:sz w:val="22"/>
          <w:szCs w:val="22"/>
        </w:rPr>
        <w:t xml:space="preserve"> a service such as </w:t>
      </w:r>
      <w:hyperlink r:id="rId50" w:history="1">
        <w:r w:rsidRPr="00BF4F6F">
          <w:rPr>
            <w:rStyle w:val="Hyperlink"/>
            <w:rFonts w:ascii="Arial" w:hAnsi="Arial" w:cs="Arial"/>
            <w:sz w:val="22"/>
            <w:szCs w:val="22"/>
          </w:rPr>
          <w:t>Independent Sector Complaints Adjudication Service</w:t>
        </w:r>
      </w:hyperlink>
      <w:r w:rsidRPr="00615371">
        <w:rPr>
          <w:rFonts w:ascii="Arial" w:hAnsi="Arial" w:cs="Arial"/>
          <w:sz w:val="22"/>
          <w:szCs w:val="22"/>
        </w:rPr>
        <w:t xml:space="preserve"> (ISCAS)</w:t>
      </w:r>
      <w:r w:rsidR="00D25C55">
        <w:rPr>
          <w:rFonts w:ascii="Arial" w:hAnsi="Arial" w:cs="Arial"/>
          <w:sz w:val="22"/>
          <w:szCs w:val="22"/>
        </w:rPr>
        <w:t xml:space="preserve"> should be</w:t>
      </w:r>
      <w:r w:rsidR="00D25C55" w:rsidRPr="00D25C55">
        <w:rPr>
          <w:rFonts w:ascii="Arial" w:hAnsi="Arial" w:cs="Arial"/>
          <w:sz w:val="22"/>
          <w:szCs w:val="22"/>
        </w:rPr>
        <w:t xml:space="preserve"> </w:t>
      </w:r>
      <w:r w:rsidR="00D25C55">
        <w:rPr>
          <w:rFonts w:ascii="Arial" w:hAnsi="Arial" w:cs="Arial"/>
          <w:sz w:val="22"/>
          <w:szCs w:val="22"/>
        </w:rPr>
        <w:t>considered.</w:t>
      </w:r>
    </w:p>
    <w:p w14:paraId="27AB27E4" w14:textId="1A5C5B76" w:rsidR="0091634D" w:rsidRPr="004466E4" w:rsidRDefault="00D95906">
      <w:pPr>
        <w:pStyle w:val="Heading2"/>
        <w:ind w:left="576"/>
        <w:rPr>
          <w:rFonts w:ascii="Arial" w:hAnsi="Arial" w:cs="Arial"/>
          <w:smallCaps w:val="0"/>
          <w:sz w:val="24"/>
          <w:szCs w:val="24"/>
          <w:lang w:val="en-GB"/>
        </w:rPr>
      </w:pPr>
      <w:bookmarkStart w:id="96" w:name="_Toc80797403"/>
      <w:bookmarkStart w:id="97" w:name="_Logging_and_retaining"/>
      <w:bookmarkStart w:id="98" w:name="_Toc118809766"/>
      <w:bookmarkEnd w:id="96"/>
      <w:bookmarkEnd w:id="97"/>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98"/>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51"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D25C55" w:rsidRDefault="00F75747" w:rsidP="00D95906">
      <w:pPr>
        <w:rPr>
          <w:rFonts w:ascii="Arial" w:hAnsi="Arial" w:cs="Arial"/>
          <w:color w:val="000000" w:themeColor="text1"/>
          <w:sz w:val="22"/>
          <w:szCs w:val="22"/>
        </w:rPr>
      </w:pPr>
    </w:p>
    <w:p w14:paraId="67E33A57" w14:textId="77A3F4F7" w:rsidR="009B1482" w:rsidRPr="00D25C55" w:rsidRDefault="009B1482" w:rsidP="00D95906">
      <w:pPr>
        <w:rPr>
          <w:rFonts w:ascii="Arial" w:hAnsi="Arial" w:cs="Arial"/>
          <w:sz w:val="22"/>
          <w:szCs w:val="22"/>
        </w:rPr>
      </w:pPr>
      <w:r w:rsidRPr="00D25C55">
        <w:rPr>
          <w:rFonts w:ascii="Arial" w:hAnsi="Arial" w:cs="Arial"/>
          <w:color w:val="000000" w:themeColor="text1"/>
          <w:sz w:val="22"/>
          <w:szCs w:val="22"/>
        </w:rPr>
        <w:t xml:space="preserve">All evidence of complaints is compiled within the </w:t>
      </w:r>
      <w:hyperlink r:id="rId52" w:history="1">
        <w:r w:rsidRPr="00D25C55">
          <w:rPr>
            <w:rStyle w:val="Hyperlink"/>
            <w:rFonts w:ascii="Arial" w:hAnsi="Arial" w:cs="Arial"/>
            <w:sz w:val="22"/>
            <w:szCs w:val="22"/>
          </w:rPr>
          <w:t>KO14b Complaints Log Toolkit</w:t>
        </w:r>
      </w:hyperlink>
      <w:r w:rsidR="004466E4" w:rsidRPr="00D25C55">
        <w:rPr>
          <w:rStyle w:val="Hyperlink"/>
          <w:rFonts w:ascii="Arial" w:hAnsi="Arial" w:cs="Arial"/>
          <w:color w:val="auto"/>
          <w:sz w:val="22"/>
          <w:szCs w:val="22"/>
          <w:u w:val="none"/>
        </w:rPr>
        <w:t>.</w:t>
      </w:r>
    </w:p>
    <w:p w14:paraId="69C74AA7" w14:textId="77777777" w:rsidR="009B1482" w:rsidRPr="00D25C55" w:rsidRDefault="009B1482" w:rsidP="00D95906">
      <w:pPr>
        <w:rPr>
          <w:rFonts w:ascii="Arial" w:hAnsi="Arial" w:cs="Arial"/>
          <w:color w:val="000000" w:themeColor="text1"/>
          <w:sz w:val="22"/>
          <w:szCs w:val="22"/>
        </w:rPr>
      </w:pPr>
    </w:p>
    <w:p w14:paraId="37587102" w14:textId="612050A7" w:rsidR="009B1482" w:rsidRPr="00D25C55" w:rsidRDefault="009B1482" w:rsidP="00D95906">
      <w:pPr>
        <w:rPr>
          <w:rFonts w:ascii="Arial" w:hAnsi="Arial" w:cs="Arial"/>
          <w:color w:val="000000" w:themeColor="text1"/>
          <w:sz w:val="22"/>
          <w:szCs w:val="22"/>
        </w:rPr>
      </w:pPr>
      <w:r w:rsidRPr="00D25C55">
        <w:rPr>
          <w:rFonts w:ascii="Arial" w:hAnsi="Arial" w:cs="Arial"/>
          <w:color w:val="000000" w:themeColor="text1"/>
          <w:sz w:val="22"/>
          <w:szCs w:val="22"/>
        </w:rPr>
        <w:t>Evidence required includes</w:t>
      </w:r>
      <w:r w:rsidR="001F58A4" w:rsidRPr="00D25C55">
        <w:rPr>
          <w:rFonts w:ascii="Arial" w:hAnsi="Arial" w:cs="Arial"/>
          <w:color w:val="000000" w:themeColor="text1"/>
          <w:sz w:val="22"/>
          <w:szCs w:val="22"/>
        </w:rPr>
        <w:t>:</w:t>
      </w:r>
    </w:p>
    <w:p w14:paraId="1429455D" w14:textId="0E56B5B0" w:rsidR="009B1482" w:rsidRPr="00D25C55" w:rsidRDefault="009B1482" w:rsidP="00D95906">
      <w:pPr>
        <w:rPr>
          <w:rFonts w:ascii="Arial" w:hAnsi="Arial" w:cs="Arial"/>
          <w:color w:val="000000" w:themeColor="text1"/>
          <w:sz w:val="22"/>
          <w:szCs w:val="22"/>
        </w:rPr>
      </w:pPr>
    </w:p>
    <w:p w14:paraId="2F84DD8E" w14:textId="323A7DBD" w:rsidR="009B1482" w:rsidRPr="00D25C55" w:rsidRDefault="009B1482" w:rsidP="009B1482">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Logging, updating and tracking for trends and considerations</w:t>
      </w:r>
    </w:p>
    <w:p w14:paraId="08F6914F" w14:textId="77777777" w:rsidR="00D93E96" w:rsidRPr="00D25C55" w:rsidRDefault="00D93E96" w:rsidP="00A3114A">
      <w:pPr>
        <w:pStyle w:val="ListParagraph"/>
        <w:rPr>
          <w:rFonts w:ascii="Arial" w:hAnsi="Arial" w:cs="Arial"/>
          <w:color w:val="000000" w:themeColor="text1"/>
          <w:sz w:val="22"/>
          <w:szCs w:val="22"/>
        </w:rPr>
      </w:pPr>
    </w:p>
    <w:p w14:paraId="1C051435" w14:textId="6EE20644" w:rsidR="00D93E96" w:rsidRPr="00D25C55" w:rsidRDefault="009B1482" w:rsidP="00D25C55">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 xml:space="preserve">Details </w:t>
      </w:r>
      <w:r w:rsidR="001F58A4" w:rsidRPr="00D25C55">
        <w:rPr>
          <w:rFonts w:ascii="Arial" w:hAnsi="Arial" w:cs="Arial"/>
          <w:color w:val="000000" w:themeColor="text1"/>
          <w:sz w:val="22"/>
          <w:szCs w:val="22"/>
        </w:rPr>
        <w:t xml:space="preserve">of </w:t>
      </w:r>
      <w:r w:rsidRPr="00D25C55">
        <w:rPr>
          <w:rFonts w:ascii="Arial" w:hAnsi="Arial" w:cs="Arial"/>
          <w:color w:val="000000" w:themeColor="text1"/>
          <w:sz w:val="22"/>
          <w:szCs w:val="22"/>
        </w:rPr>
        <w:t>all dates of acknowledge</w:t>
      </w:r>
      <w:r w:rsidR="001F58A4" w:rsidRPr="00D25C55">
        <w:rPr>
          <w:rFonts w:ascii="Arial" w:hAnsi="Arial" w:cs="Arial"/>
          <w:color w:val="000000" w:themeColor="text1"/>
          <w:sz w:val="22"/>
          <w:szCs w:val="22"/>
        </w:rPr>
        <w:t>ment</w:t>
      </w:r>
      <w:r w:rsidRPr="00D25C55">
        <w:rPr>
          <w:rFonts w:ascii="Arial" w:hAnsi="Arial" w:cs="Arial"/>
          <w:color w:val="000000" w:themeColor="text1"/>
          <w:sz w:val="22"/>
          <w:szCs w:val="22"/>
        </w:rPr>
        <w:t>, holding and final response letters and the timely completion of all correspondence</w:t>
      </w:r>
      <w:r w:rsidR="00296F10" w:rsidRPr="00D25C55">
        <w:rPr>
          <w:rFonts w:ascii="Arial" w:hAnsi="Arial" w:cs="Arial"/>
          <w:color w:val="000000" w:themeColor="text1"/>
          <w:sz w:val="22"/>
          <w:szCs w:val="22"/>
        </w:rPr>
        <w:t xml:space="preserve"> relating to the complaint</w:t>
      </w:r>
    </w:p>
    <w:p w14:paraId="701742E1" w14:textId="77777777" w:rsidR="00D25C55" w:rsidRPr="00D25C55" w:rsidRDefault="00D25C55" w:rsidP="00D25C55">
      <w:pPr>
        <w:pStyle w:val="ListParagraph"/>
        <w:rPr>
          <w:rFonts w:ascii="Arial" w:hAnsi="Arial" w:cs="Arial"/>
          <w:color w:val="000000" w:themeColor="text1"/>
          <w:sz w:val="22"/>
          <w:szCs w:val="22"/>
        </w:rPr>
      </w:pPr>
    </w:p>
    <w:p w14:paraId="4EC68DCD" w14:textId="4050524F" w:rsidR="009B1482" w:rsidRPr="00D25C55" w:rsidRDefault="00021922" w:rsidP="001F58A4">
      <w:pPr>
        <w:pStyle w:val="ListParagraph"/>
        <w:numPr>
          <w:ilvl w:val="0"/>
          <w:numId w:val="64"/>
        </w:numPr>
        <w:rPr>
          <w:rFonts w:ascii="Arial" w:hAnsi="Arial" w:cs="Arial"/>
          <w:color w:val="000000" w:themeColor="text1"/>
          <w:sz w:val="22"/>
          <w:szCs w:val="22"/>
        </w:rPr>
      </w:pPr>
      <w:r w:rsidRPr="00D25C55">
        <w:rPr>
          <w:rFonts w:ascii="Arial" w:hAnsi="Arial" w:cs="Arial"/>
          <w:color w:val="000000" w:themeColor="text1"/>
          <w:sz w:val="22"/>
          <w:szCs w:val="22"/>
        </w:rPr>
        <w:t>Compliance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with</w:t>
      </w:r>
      <w:r w:rsidR="009B1482" w:rsidRPr="00D25C55">
        <w:rPr>
          <w:rFonts w:ascii="Arial" w:hAnsi="Arial" w:cs="Arial"/>
          <w:color w:val="000000" w:themeColor="text1"/>
          <w:sz w:val="22"/>
          <w:szCs w:val="22"/>
        </w:rPr>
        <w:t xml:space="preserve"> the complaints in the categories that </w:t>
      </w:r>
      <w:r w:rsidR="00296F10" w:rsidRPr="00D25C55">
        <w:rPr>
          <w:rFonts w:ascii="Arial" w:hAnsi="Arial" w:cs="Arial"/>
          <w:color w:val="000000" w:themeColor="text1"/>
          <w:sz w:val="22"/>
          <w:szCs w:val="22"/>
        </w:rPr>
        <w:t>are</w:t>
      </w:r>
      <w:r w:rsidR="009B1482" w:rsidRPr="00D25C55">
        <w:rPr>
          <w:rFonts w:ascii="Arial" w:hAnsi="Arial" w:cs="Arial"/>
          <w:color w:val="000000" w:themeColor="text1"/>
          <w:sz w:val="22"/>
          <w:szCs w:val="22"/>
        </w:rPr>
        <w:t xml:space="preserve"> </w:t>
      </w:r>
      <w:r w:rsidR="00296F10" w:rsidRPr="00D25C55">
        <w:rPr>
          <w:rFonts w:ascii="Arial" w:hAnsi="Arial" w:cs="Arial"/>
          <w:color w:val="000000" w:themeColor="text1"/>
          <w:sz w:val="22"/>
          <w:szCs w:val="22"/>
        </w:rPr>
        <w:t>required</w:t>
      </w:r>
      <w:r w:rsidR="009B1482" w:rsidRPr="00D25C55">
        <w:rPr>
          <w:rFonts w:ascii="Arial" w:hAnsi="Arial" w:cs="Arial"/>
          <w:color w:val="000000" w:themeColor="text1"/>
          <w:sz w:val="22"/>
          <w:szCs w:val="22"/>
        </w:rPr>
        <w:t xml:space="preserve"> to complete the annual </w:t>
      </w:r>
      <w:hyperlink r:id="rId53" w:history="1">
        <w:r w:rsidR="009B1482" w:rsidRPr="00D25C55">
          <w:rPr>
            <w:rStyle w:val="Hyperlink"/>
            <w:rFonts w:ascii="Arial" w:hAnsi="Arial" w:cs="Arial"/>
            <w:sz w:val="22"/>
            <w:szCs w:val="22"/>
          </w:rPr>
          <w:t>KO14b submission</w:t>
        </w:r>
      </w:hyperlink>
      <w:r w:rsidR="004835CD" w:rsidRPr="00D25C55">
        <w:rPr>
          <w:rFonts w:ascii="Arial" w:hAnsi="Arial" w:cs="Arial"/>
          <w:color w:val="000000" w:themeColor="text1"/>
          <w:sz w:val="22"/>
          <w:szCs w:val="22"/>
        </w:rPr>
        <w:t xml:space="preserve"> to </w:t>
      </w:r>
      <w:r w:rsidR="00BF4F6F" w:rsidRPr="00D25C55">
        <w:rPr>
          <w:rFonts w:ascii="Arial" w:hAnsi="Arial" w:cs="Arial"/>
          <w:color w:val="000000" w:themeColor="text1"/>
          <w:sz w:val="22"/>
          <w:szCs w:val="22"/>
        </w:rPr>
        <w:t>NHS Digita</w:t>
      </w:r>
      <w:r w:rsidR="00D25C55" w:rsidRPr="00D25C55">
        <w:rPr>
          <w:rFonts w:ascii="Arial" w:hAnsi="Arial" w:cs="Arial"/>
          <w:color w:val="000000" w:themeColor="text1"/>
          <w:sz w:val="22"/>
          <w:szCs w:val="22"/>
        </w:rPr>
        <w:t>l</w:t>
      </w:r>
    </w:p>
    <w:p w14:paraId="6D6321C6" w14:textId="77777777" w:rsidR="009B1482" w:rsidRPr="00D25C55" w:rsidRDefault="009B1482" w:rsidP="00D95906">
      <w:pPr>
        <w:rPr>
          <w:rFonts w:ascii="Arial" w:hAnsi="Arial" w:cs="Arial"/>
          <w:color w:val="000000" w:themeColor="text1"/>
          <w:sz w:val="22"/>
          <w:szCs w:val="22"/>
        </w:rPr>
      </w:pPr>
    </w:p>
    <w:p w14:paraId="15DAF365" w14:textId="445C0D08" w:rsidR="00F71D5B" w:rsidRPr="00D25C55" w:rsidRDefault="009B1482" w:rsidP="00A3114A">
      <w:pPr>
        <w:rPr>
          <w:rFonts w:ascii="Arial" w:hAnsi="Arial" w:cs="Arial"/>
          <w:color w:val="000000" w:themeColor="text1"/>
          <w:sz w:val="22"/>
          <w:szCs w:val="22"/>
        </w:rPr>
      </w:pPr>
      <w:r w:rsidRPr="00D25C55">
        <w:rPr>
          <w:rFonts w:ascii="Arial" w:hAnsi="Arial" w:cs="Arial"/>
          <w:color w:val="000000" w:themeColor="text1"/>
          <w:sz w:val="22"/>
          <w:szCs w:val="22"/>
        </w:rPr>
        <w:t xml:space="preserve">This data is submitted by </w:t>
      </w:r>
      <w:r w:rsidR="00B3776E">
        <w:rPr>
          <w:rFonts w:ascii="Arial" w:hAnsi="Arial" w:cs="Arial"/>
          <w:color w:val="000000" w:themeColor="text1"/>
          <w:sz w:val="22"/>
          <w:szCs w:val="22"/>
        </w:rPr>
        <w:t>Nine Taylor, the practice manager,</w:t>
      </w:r>
      <w:r w:rsidRPr="00D25C55">
        <w:rPr>
          <w:rFonts w:ascii="Arial" w:hAnsi="Arial" w:cs="Arial"/>
          <w:color w:val="000000" w:themeColor="text1"/>
          <w:sz w:val="22"/>
          <w:szCs w:val="22"/>
        </w:rPr>
        <w:t xml:space="preserve"> to NHS</w:t>
      </w:r>
      <w:r w:rsidR="00BF4F6F" w:rsidRPr="00D25C55">
        <w:rPr>
          <w:rFonts w:ascii="Arial" w:hAnsi="Arial" w:cs="Arial"/>
          <w:color w:val="000000" w:themeColor="text1"/>
          <w:sz w:val="22"/>
          <w:szCs w:val="22"/>
        </w:rPr>
        <w:t xml:space="preserve"> </w:t>
      </w:r>
      <w:r w:rsidRPr="00D25C55">
        <w:rPr>
          <w:rFonts w:ascii="Arial" w:hAnsi="Arial" w:cs="Arial"/>
          <w:color w:val="000000" w:themeColor="text1"/>
          <w:sz w:val="22"/>
          <w:szCs w:val="22"/>
        </w:rPr>
        <w:t xml:space="preserve">E within the KO14b </w:t>
      </w:r>
      <w:r w:rsidR="00AE6931" w:rsidRPr="00D25C55">
        <w:rPr>
          <w:rFonts w:ascii="Arial" w:hAnsi="Arial" w:cs="Arial"/>
          <w:color w:val="000000" w:themeColor="text1"/>
          <w:sz w:val="22"/>
          <w:szCs w:val="22"/>
        </w:rPr>
        <w:t xml:space="preserve">complaints report </w:t>
      </w:r>
      <w:r w:rsidRPr="00D25C55">
        <w:rPr>
          <w:rFonts w:ascii="Arial" w:hAnsi="Arial" w:cs="Arial"/>
          <w:color w:val="000000" w:themeColor="text1"/>
          <w:sz w:val="22"/>
          <w:szCs w:val="22"/>
        </w:rPr>
        <w:t>annually</w:t>
      </w:r>
      <w:r w:rsidR="00B43E5C" w:rsidRPr="00D25C55">
        <w:rPr>
          <w:rFonts w:ascii="Arial" w:hAnsi="Arial" w:cs="Arial"/>
          <w:color w:val="000000" w:themeColor="text1"/>
          <w:sz w:val="22"/>
          <w:szCs w:val="22"/>
        </w:rPr>
        <w:t xml:space="preserve"> and then published by NHS Digital</w:t>
      </w:r>
      <w:bookmarkStart w:id="99" w:name="_Toc54694010"/>
      <w:bookmarkStart w:id="100" w:name="_Toc54694057"/>
      <w:bookmarkStart w:id="101" w:name="_Toc54694469"/>
      <w:bookmarkStart w:id="102" w:name="_Toc54694703"/>
      <w:bookmarkStart w:id="103" w:name="_Toc54695425"/>
      <w:bookmarkStart w:id="104" w:name="_Toc54699585"/>
      <w:bookmarkEnd w:id="99"/>
      <w:bookmarkEnd w:id="100"/>
      <w:bookmarkEnd w:id="101"/>
      <w:bookmarkEnd w:id="102"/>
      <w:bookmarkEnd w:id="103"/>
      <w:bookmarkEnd w:id="104"/>
      <w:r w:rsidR="004835CD" w:rsidRPr="00D25C55">
        <w:rPr>
          <w:rFonts w:ascii="Arial" w:hAnsi="Arial" w:cs="Arial"/>
          <w:color w:val="000000" w:themeColor="text1"/>
          <w:sz w:val="22"/>
          <w:szCs w:val="22"/>
        </w:rPr>
        <w:t>.</w:t>
      </w:r>
      <w:r w:rsidR="009459A7" w:rsidRPr="00D25C55">
        <w:rPr>
          <w:rFonts w:ascii="Arial" w:hAnsi="Arial" w:cs="Arial"/>
          <w:color w:val="000000" w:themeColor="text1"/>
          <w:sz w:val="22"/>
          <w:szCs w:val="22"/>
        </w:rPr>
        <w:t xml:space="preserve"> Any reporting period covers </w:t>
      </w:r>
      <w:r w:rsidR="00EC6A69" w:rsidRPr="00D25C55">
        <w:rPr>
          <w:rFonts w:ascii="Arial" w:hAnsi="Arial" w:cs="Arial"/>
          <w:color w:val="000000" w:themeColor="text1"/>
          <w:sz w:val="22"/>
          <w:szCs w:val="22"/>
        </w:rPr>
        <w:t xml:space="preserve">the period from </w:t>
      </w:r>
      <w:r w:rsidR="009459A7" w:rsidRPr="00D25C55">
        <w:rPr>
          <w:rFonts w:ascii="Arial" w:hAnsi="Arial" w:cs="Arial"/>
          <w:color w:val="000000" w:themeColor="text1"/>
          <w:sz w:val="22"/>
          <w:szCs w:val="22"/>
        </w:rPr>
        <w:t xml:space="preserve">1 April </w:t>
      </w:r>
      <w:r w:rsidR="00EC6A69" w:rsidRPr="00D25C55">
        <w:rPr>
          <w:rFonts w:ascii="Arial" w:hAnsi="Arial" w:cs="Arial"/>
          <w:color w:val="000000" w:themeColor="text1"/>
          <w:sz w:val="22"/>
          <w:szCs w:val="22"/>
        </w:rPr>
        <w:t>until</w:t>
      </w:r>
      <w:r w:rsidR="009459A7" w:rsidRPr="00D25C55">
        <w:rPr>
          <w:rFonts w:ascii="Arial" w:hAnsi="Arial" w:cs="Arial"/>
          <w:color w:val="000000" w:themeColor="text1"/>
          <w:sz w:val="22"/>
          <w:szCs w:val="22"/>
        </w:rPr>
        <w:t xml:space="preserve"> 31 March.</w:t>
      </w:r>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105" w:name="_Toc118809767"/>
      <w:r w:rsidRPr="005D0DC8">
        <w:rPr>
          <w:sz w:val="28"/>
          <w:szCs w:val="28"/>
        </w:rPr>
        <w:t xml:space="preserve">Use of complaints as part of </w:t>
      </w:r>
      <w:r w:rsidR="00167BA4">
        <w:rPr>
          <w:sz w:val="28"/>
          <w:szCs w:val="28"/>
        </w:rPr>
        <w:t xml:space="preserve">the </w:t>
      </w:r>
      <w:r w:rsidRPr="005D0DC8">
        <w:rPr>
          <w:sz w:val="28"/>
          <w:szCs w:val="28"/>
        </w:rPr>
        <w:t>revalidation process</w:t>
      </w:r>
      <w:bookmarkEnd w:id="105"/>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106" w:name="_Toc118809768"/>
      <w:r>
        <w:rPr>
          <w:rFonts w:ascii="Arial" w:hAnsi="Arial" w:cs="Arial"/>
          <w:smallCaps w:val="0"/>
          <w:sz w:val="24"/>
          <w:szCs w:val="24"/>
          <w:lang w:val="en-GB"/>
        </w:rPr>
        <w:t>Outlined processes</w:t>
      </w:r>
      <w:bookmarkEnd w:id="106"/>
    </w:p>
    <w:p w14:paraId="1B92FE91" w14:textId="77777777" w:rsidR="009850BB" w:rsidRDefault="009850BB" w:rsidP="00F90BF9">
      <w:pPr>
        <w:rPr>
          <w:rFonts w:ascii="Arial" w:hAnsi="Arial" w:cs="Arial"/>
          <w:sz w:val="22"/>
          <w:szCs w:val="22"/>
        </w:rPr>
      </w:pPr>
    </w:p>
    <w:p w14:paraId="0121A36E" w14:textId="5B96861E" w:rsidR="002C35B8" w:rsidRPr="00D25C55" w:rsidRDefault="004774ED" w:rsidP="00F90BF9">
      <w:pPr>
        <w:rPr>
          <w:rFonts w:ascii="Arial" w:hAnsi="Arial" w:cs="Arial"/>
          <w:sz w:val="22"/>
          <w:szCs w:val="22"/>
        </w:rPr>
      </w:pPr>
      <w:r w:rsidRPr="00D25C55">
        <w:rPr>
          <w:rFonts w:ascii="Arial" w:hAnsi="Arial" w:cs="Arial"/>
          <w:sz w:val="22"/>
          <w:szCs w:val="22"/>
        </w:rPr>
        <w:t xml:space="preserve">As part of the revalidation process, GPs must declare and reflect on any formal complaints about them </w:t>
      </w:r>
      <w:r w:rsidR="003E5263" w:rsidRPr="00D25C55">
        <w:rPr>
          <w:rFonts w:ascii="Arial" w:hAnsi="Arial" w:cs="Arial"/>
          <w:sz w:val="22"/>
          <w:szCs w:val="22"/>
        </w:rPr>
        <w:t>in tandem with</w:t>
      </w:r>
      <w:r w:rsidR="00835D8E" w:rsidRPr="00D25C55">
        <w:rPr>
          <w:rFonts w:ascii="Arial" w:hAnsi="Arial" w:cs="Arial"/>
          <w:sz w:val="22"/>
          <w:szCs w:val="22"/>
        </w:rPr>
        <w:t xml:space="preserve"> any complaints received outside of formal complaint procedures</w:t>
      </w:r>
      <w:r w:rsidR="004466E4" w:rsidRPr="00D25C55">
        <w:rPr>
          <w:rFonts w:ascii="Arial" w:hAnsi="Arial" w:cs="Arial"/>
          <w:sz w:val="22"/>
          <w:szCs w:val="22"/>
        </w:rPr>
        <w:t xml:space="preserve"> </w:t>
      </w:r>
      <w:r w:rsidRPr="00D25C55">
        <w:rPr>
          <w:rFonts w:ascii="Arial" w:hAnsi="Arial" w:cs="Arial"/>
          <w:sz w:val="22"/>
          <w:szCs w:val="22"/>
        </w:rPr>
        <w:t xml:space="preserve">at their appraisal for revalidation. </w:t>
      </w:r>
      <w:r w:rsidR="00F46EE4" w:rsidRPr="00D25C55">
        <w:rPr>
          <w:rFonts w:ascii="Arial" w:hAnsi="Arial" w:cs="Arial"/>
          <w:sz w:val="22"/>
          <w:szCs w:val="22"/>
        </w:rPr>
        <w:t xml:space="preserve">These complaints may provide useful learning. </w:t>
      </w:r>
    </w:p>
    <w:p w14:paraId="5E36EDB5" w14:textId="77777777" w:rsidR="002C35B8" w:rsidRPr="00D25C55" w:rsidRDefault="002C35B8" w:rsidP="00F90BF9">
      <w:pPr>
        <w:rPr>
          <w:rFonts w:ascii="Arial" w:hAnsi="Arial" w:cs="Arial"/>
          <w:sz w:val="22"/>
          <w:szCs w:val="22"/>
        </w:rPr>
      </w:pPr>
    </w:p>
    <w:p w14:paraId="094C27BD" w14:textId="0C45C179" w:rsidR="00F90BF9" w:rsidRPr="00D25C55" w:rsidRDefault="00F46EE4" w:rsidP="00F90BF9">
      <w:pPr>
        <w:rPr>
          <w:rFonts w:ascii="Arial" w:hAnsi="Arial" w:cs="Arial"/>
          <w:sz w:val="22"/>
          <w:szCs w:val="22"/>
        </w:rPr>
      </w:pPr>
      <w:r w:rsidRPr="00D25C55">
        <w:rPr>
          <w:rFonts w:ascii="Arial" w:hAnsi="Arial" w:cs="Arial"/>
          <w:sz w:val="22"/>
          <w:szCs w:val="22"/>
        </w:rPr>
        <w:t>The Royal College of General Practitioners (RCGP) ha</w:t>
      </w:r>
      <w:r w:rsidR="004466E4" w:rsidRPr="00D25C55">
        <w:rPr>
          <w:rFonts w:ascii="Arial" w:hAnsi="Arial" w:cs="Arial"/>
          <w:sz w:val="22"/>
          <w:szCs w:val="22"/>
        </w:rPr>
        <w:t>s</w:t>
      </w:r>
      <w:r w:rsidRPr="00D25C55">
        <w:rPr>
          <w:rFonts w:ascii="Arial" w:hAnsi="Arial" w:cs="Arial"/>
          <w:sz w:val="22"/>
          <w:szCs w:val="22"/>
        </w:rPr>
        <w:t xml:space="preserve"> produced </w:t>
      </w:r>
      <w:r w:rsidR="00CE0E7C" w:rsidRPr="00D25C55">
        <w:rPr>
          <w:rFonts w:ascii="Arial" w:hAnsi="Arial" w:cs="Arial"/>
          <w:sz w:val="22"/>
          <w:szCs w:val="22"/>
        </w:rPr>
        <w:t xml:space="preserve">appraisal </w:t>
      </w:r>
      <w:hyperlink r:id="rId54" w:history="1">
        <w:r w:rsidR="00CE0E7C" w:rsidRPr="00D25C55">
          <w:rPr>
            <w:rStyle w:val="Hyperlink"/>
            <w:rFonts w:ascii="Arial" w:hAnsi="Arial" w:cs="Arial"/>
            <w:sz w:val="22"/>
            <w:szCs w:val="22"/>
          </w:rPr>
          <w:t>guidance</w:t>
        </w:r>
      </w:hyperlink>
      <w:r w:rsidR="00CE0E7C" w:rsidRPr="00D25C55">
        <w:rPr>
          <w:rFonts w:ascii="Arial" w:hAnsi="Arial" w:cs="Arial"/>
          <w:sz w:val="22"/>
          <w:szCs w:val="22"/>
        </w:rPr>
        <w:t xml:space="preserve"> </w:t>
      </w:r>
      <w:r w:rsidRPr="00D25C55">
        <w:rPr>
          <w:rFonts w:ascii="Arial" w:hAnsi="Arial" w:cs="Arial"/>
          <w:sz w:val="22"/>
          <w:szCs w:val="22"/>
        </w:rPr>
        <w:t xml:space="preserve">for this purpose. </w:t>
      </w:r>
    </w:p>
    <w:p w14:paraId="4FD089A3" w14:textId="77777777" w:rsidR="0008754F" w:rsidRPr="00D25C55" w:rsidRDefault="0008754F" w:rsidP="00F90BF9">
      <w:pPr>
        <w:rPr>
          <w:rFonts w:ascii="Arial" w:hAnsi="Arial" w:cs="Arial"/>
          <w:sz w:val="22"/>
          <w:szCs w:val="22"/>
        </w:rPr>
      </w:pPr>
    </w:p>
    <w:p w14:paraId="01910942" w14:textId="5E09F587" w:rsidR="00EC6A69" w:rsidRPr="00D25C55" w:rsidRDefault="0008754F" w:rsidP="004466E4">
      <w:pPr>
        <w:rPr>
          <w:rFonts w:ascii="Arial" w:hAnsi="Arial" w:cs="Arial"/>
          <w:sz w:val="22"/>
          <w:szCs w:val="22"/>
        </w:rPr>
      </w:pPr>
      <w:r w:rsidRPr="00D25C55">
        <w:rPr>
          <w:rFonts w:ascii="Arial" w:hAnsi="Arial" w:cs="Arial"/>
          <w:sz w:val="22"/>
          <w:szCs w:val="22"/>
        </w:rPr>
        <w:t xml:space="preserve">Nurses may also wish to use information about complaints as part of their </w:t>
      </w:r>
      <w:hyperlink r:id="rId55" w:history="1">
        <w:r w:rsidRPr="00D25C55">
          <w:rPr>
            <w:rStyle w:val="Hyperlink"/>
            <w:rFonts w:ascii="Arial" w:hAnsi="Arial" w:cs="Arial"/>
            <w:sz w:val="22"/>
            <w:szCs w:val="22"/>
          </w:rPr>
          <w:t>NMC revalidation</w:t>
        </w:r>
      </w:hyperlink>
      <w:r w:rsidRPr="00D25C55">
        <w:rPr>
          <w:rFonts w:ascii="Arial" w:hAnsi="Arial" w:cs="Arial"/>
          <w:sz w:val="22"/>
          <w:szCs w:val="22"/>
        </w:rPr>
        <w:t xml:space="preserve">. This feedback can </w:t>
      </w:r>
      <w:r w:rsidR="00275F1D" w:rsidRPr="00D25C55">
        <w:rPr>
          <w:rFonts w:ascii="Arial" w:hAnsi="Arial" w:cs="Arial"/>
          <w:sz w:val="22"/>
          <w:szCs w:val="22"/>
        </w:rPr>
        <w:t xml:space="preserve">contribute towards submissions about organisation related </w:t>
      </w:r>
      <w:r w:rsidR="00B00904" w:rsidRPr="00D25C55">
        <w:rPr>
          <w:rFonts w:ascii="Arial" w:hAnsi="Arial" w:cs="Arial"/>
          <w:sz w:val="22"/>
          <w:szCs w:val="22"/>
        </w:rPr>
        <w:t>feedback</w:t>
      </w:r>
      <w:r w:rsidR="00275F1D" w:rsidRPr="00D25C55">
        <w:rPr>
          <w:rFonts w:ascii="Arial" w:hAnsi="Arial" w:cs="Arial"/>
          <w:sz w:val="22"/>
          <w:szCs w:val="22"/>
        </w:rPr>
        <w:t xml:space="preserve"> and it can also be part of a written reflective account.</w:t>
      </w:r>
      <w:r w:rsidR="00EC6A69" w:rsidRPr="00D25C55">
        <w:rPr>
          <w:rFonts w:ascii="Arial" w:hAnsi="Arial" w:cs="Arial"/>
          <w:sz w:val="22"/>
          <w:szCs w:val="22"/>
        </w:rPr>
        <w:t xml:space="preserve"> Likewise, </w:t>
      </w:r>
      <w:r w:rsidR="00D25C55">
        <w:rPr>
          <w:rFonts w:ascii="Arial" w:hAnsi="Arial" w:cs="Arial"/>
          <w:sz w:val="22"/>
          <w:szCs w:val="22"/>
        </w:rPr>
        <w:t>p</w:t>
      </w:r>
      <w:r w:rsidR="00EC6A69" w:rsidRPr="00D25C55">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D25C55" w:rsidRDefault="00EC6A69" w:rsidP="004466E4">
      <w:pPr>
        <w:rPr>
          <w:rFonts w:ascii="Arial" w:hAnsi="Arial" w:cs="Arial"/>
          <w:sz w:val="22"/>
          <w:szCs w:val="22"/>
        </w:rPr>
      </w:pPr>
    </w:p>
    <w:p w14:paraId="78A8B0FA" w14:textId="2054F0C9" w:rsidR="00BF4F6F" w:rsidRPr="00D25C55" w:rsidRDefault="00BF4F6F" w:rsidP="004466E4">
      <w:pPr>
        <w:rPr>
          <w:rFonts w:ascii="Arial" w:hAnsi="Arial" w:cs="Arial"/>
          <w:sz w:val="22"/>
          <w:szCs w:val="22"/>
        </w:rPr>
      </w:pPr>
      <w:r w:rsidRPr="00D25C55">
        <w:rPr>
          <w:rFonts w:ascii="Arial" w:hAnsi="Arial" w:cs="Arial"/>
          <w:sz w:val="22"/>
          <w:szCs w:val="22"/>
        </w:rPr>
        <w:t>The General Pharmaceutical Council (</w:t>
      </w:r>
      <w:proofErr w:type="spellStart"/>
      <w:r w:rsidRPr="00D25C55">
        <w:rPr>
          <w:rFonts w:ascii="Arial" w:hAnsi="Arial" w:cs="Arial"/>
          <w:sz w:val="22"/>
          <w:szCs w:val="22"/>
        </w:rPr>
        <w:t>GPhC</w:t>
      </w:r>
      <w:proofErr w:type="spellEnd"/>
      <w:r w:rsidRPr="00D25C55">
        <w:rPr>
          <w:rFonts w:ascii="Arial" w:hAnsi="Arial" w:cs="Arial"/>
          <w:sz w:val="22"/>
          <w:szCs w:val="22"/>
        </w:rPr>
        <w:t xml:space="preserve">) revalidation process can be sought </w:t>
      </w:r>
      <w:hyperlink r:id="rId56" w:history="1">
        <w:r w:rsidRPr="00D25C55">
          <w:rPr>
            <w:rStyle w:val="Hyperlink"/>
            <w:rFonts w:ascii="Arial" w:hAnsi="Arial" w:cs="Arial"/>
            <w:sz w:val="22"/>
            <w:szCs w:val="22"/>
          </w:rPr>
          <w:t>here</w:t>
        </w:r>
      </w:hyperlink>
      <w:r w:rsidRPr="00D25C55">
        <w:rPr>
          <w:rFonts w:ascii="Arial" w:hAnsi="Arial" w:cs="Arial"/>
          <w:sz w:val="22"/>
          <w:szCs w:val="22"/>
        </w:rPr>
        <w:t xml:space="preserve"> and </w:t>
      </w:r>
      <w:r w:rsidR="00EC6A69" w:rsidRPr="00D25C55">
        <w:rPr>
          <w:rFonts w:ascii="Arial" w:hAnsi="Arial" w:cs="Arial"/>
          <w:sz w:val="22"/>
          <w:szCs w:val="22"/>
        </w:rPr>
        <w:t>information relating to the</w:t>
      </w:r>
      <w:r w:rsidRPr="00D25C55">
        <w:rPr>
          <w:rFonts w:ascii="Arial" w:hAnsi="Arial" w:cs="Arial"/>
          <w:sz w:val="22"/>
          <w:szCs w:val="22"/>
        </w:rPr>
        <w:t xml:space="preserve"> Healthcare Professionals Council (HCPC) revalidation </w:t>
      </w:r>
      <w:r w:rsidR="00EC6A69" w:rsidRPr="00D25C55">
        <w:rPr>
          <w:rFonts w:ascii="Arial" w:hAnsi="Arial" w:cs="Arial"/>
          <w:sz w:val="22"/>
          <w:szCs w:val="22"/>
        </w:rPr>
        <w:t>process can be found</w:t>
      </w:r>
      <w:r w:rsidRPr="00D25C55">
        <w:rPr>
          <w:rFonts w:ascii="Arial" w:hAnsi="Arial" w:cs="Arial"/>
          <w:sz w:val="22"/>
          <w:szCs w:val="22"/>
        </w:rPr>
        <w:t xml:space="preserve"> </w:t>
      </w:r>
      <w:hyperlink r:id="rId57" w:history="1">
        <w:r w:rsidRPr="00D25C55">
          <w:rPr>
            <w:rStyle w:val="Hyperlink"/>
            <w:rFonts w:ascii="Arial" w:hAnsi="Arial" w:cs="Arial"/>
            <w:sz w:val="22"/>
            <w:szCs w:val="22"/>
          </w:rPr>
          <w:t>here</w:t>
        </w:r>
      </w:hyperlink>
      <w:r w:rsidRPr="00D25C55">
        <w:rPr>
          <w:rFonts w:ascii="Arial" w:hAnsi="Arial" w:cs="Arial"/>
          <w:sz w:val="22"/>
          <w:szCs w:val="22"/>
        </w:rPr>
        <w:t xml:space="preserve">. </w:t>
      </w: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107" w:name="_Toc118809769"/>
      <w:r w:rsidRPr="005D0DC8">
        <w:rPr>
          <w:sz w:val="28"/>
          <w:szCs w:val="28"/>
        </w:rPr>
        <w:lastRenderedPageBreak/>
        <w:t>CQC regulatory complaint assessment during inspection</w:t>
      </w:r>
      <w:bookmarkEnd w:id="107"/>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108" w:name="_Toc118809770"/>
      <w:r>
        <w:rPr>
          <w:rFonts w:ascii="Arial" w:hAnsi="Arial" w:cs="Arial"/>
          <w:smallCaps w:val="0"/>
          <w:sz w:val="24"/>
          <w:szCs w:val="24"/>
          <w:lang w:val="en-GB"/>
        </w:rPr>
        <w:t>Overview</w:t>
      </w:r>
      <w:bookmarkEnd w:id="108"/>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973B282"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w:t>
      </w:r>
      <w:r w:rsidR="00D25C55">
        <w:rPr>
          <w:rFonts w:ascii="Arial" w:hAnsi="Arial" w:cs="Arial"/>
          <w:color w:val="191919"/>
          <w:sz w:val="22"/>
          <w:szCs w:val="22"/>
        </w:rPr>
        <w:t>it is</w:t>
      </w:r>
      <w:r w:rsidR="00407891" w:rsidRPr="005D0DC8">
        <w:rPr>
          <w:rFonts w:ascii="Arial" w:hAnsi="Arial" w:cs="Arial"/>
          <w:color w:val="191919"/>
          <w:sz w:val="22"/>
          <w:szCs w:val="22"/>
        </w:rPr>
        <w:t xml:space="preserve"> safe, effective, responsive, caring and well-led</w:t>
      </w:r>
      <w:r w:rsidR="00CD3E3F" w:rsidRPr="005D0DC8">
        <w:rPr>
          <w:rFonts w:ascii="Arial" w:hAnsi="Arial" w:cs="Arial"/>
          <w:color w:val="191919"/>
          <w:sz w:val="22"/>
          <w:szCs w:val="22"/>
        </w:rPr>
        <w:t xml:space="preserve"> under the </w:t>
      </w:r>
      <w:hyperlink r:id="rId58" w:history="1">
        <w:r w:rsidR="00CD3E3F" w:rsidRPr="005D0DC8">
          <w:rPr>
            <w:rStyle w:val="Hyperlink"/>
            <w:rFonts w:ascii="Arial" w:hAnsi="Arial" w:cs="Arial"/>
            <w:sz w:val="22"/>
            <w:szCs w:val="22"/>
          </w:rPr>
          <w:t>Health and Social Care Act 2008 (Regulated Activities) Regulations 2014 (Regulation 16)</w:t>
        </w:r>
      </w:hyperlink>
      <w:r w:rsidR="00036203">
        <w:rPr>
          <w:rStyle w:val="Hyperlink"/>
          <w:rFonts w:ascii="Arial" w:hAnsi="Arial" w:cs="Arial"/>
          <w:sz w:val="22"/>
          <w:szCs w:val="22"/>
        </w:rPr>
        <w:t>.</w:t>
      </w:r>
      <w:r w:rsidR="00B749DA" w:rsidRPr="005D0DC8">
        <w:rPr>
          <w:rFonts w:ascii="Arial" w:hAnsi="Arial" w:cs="Arial"/>
          <w:color w:val="191919"/>
          <w:sz w:val="22"/>
          <w:szCs w:val="22"/>
        </w:rPr>
        <w:t xml:space="preserve"> </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1B9CE56A" w:rsidR="00950AFE" w:rsidRPr="00D25C55" w:rsidRDefault="00407891" w:rsidP="00950AFE">
      <w:pPr>
        <w:pStyle w:val="NormalWeb"/>
        <w:spacing w:before="0" w:beforeAutospacing="0" w:after="0" w:afterAutospacing="0"/>
        <w:rPr>
          <w:rFonts w:ascii="Arial" w:hAnsi="Arial" w:cs="Arial"/>
          <w:color w:val="191919"/>
          <w:sz w:val="22"/>
          <w:szCs w:val="22"/>
        </w:rPr>
      </w:pPr>
      <w:r w:rsidRPr="00D25C55">
        <w:rPr>
          <w:rFonts w:ascii="Arial" w:hAnsi="Arial" w:cs="Arial"/>
          <w:color w:val="191919"/>
          <w:sz w:val="22"/>
          <w:szCs w:val="22"/>
        </w:rPr>
        <w:t>When assessing complaints management</w:t>
      </w:r>
      <w:r w:rsidR="008A615A" w:rsidRPr="00D25C55">
        <w:rPr>
          <w:rFonts w:ascii="Arial" w:hAnsi="Arial" w:cs="Arial"/>
          <w:color w:val="191919"/>
          <w:sz w:val="22"/>
          <w:szCs w:val="22"/>
        </w:rPr>
        <w:t>,</w:t>
      </w:r>
      <w:r w:rsidRPr="00D25C55">
        <w:rPr>
          <w:rFonts w:ascii="Arial" w:hAnsi="Arial" w:cs="Arial"/>
          <w:color w:val="191919"/>
          <w:sz w:val="22"/>
          <w:szCs w:val="22"/>
        </w:rPr>
        <w:t xml:space="preserve"> the CQC </w:t>
      </w:r>
      <w:r w:rsidR="00CD3E3F" w:rsidRPr="00D25C55">
        <w:rPr>
          <w:rFonts w:ascii="Arial" w:hAnsi="Arial" w:cs="Arial"/>
          <w:color w:val="191919"/>
          <w:sz w:val="22"/>
          <w:szCs w:val="22"/>
        </w:rPr>
        <w:t>will seek to be satisfied of the following</w:t>
      </w:r>
      <w:r w:rsidR="008A615A" w:rsidRPr="00D25C55">
        <w:rPr>
          <w:rFonts w:ascii="Arial" w:hAnsi="Arial" w:cs="Arial"/>
          <w:color w:val="191919"/>
          <w:sz w:val="22"/>
          <w:szCs w:val="22"/>
        </w:rPr>
        <w:t>,</w:t>
      </w:r>
      <w:r w:rsidR="00CD3E3F" w:rsidRPr="00D25C55">
        <w:rPr>
          <w:rFonts w:ascii="Arial" w:hAnsi="Arial" w:cs="Arial"/>
          <w:color w:val="191919"/>
          <w:sz w:val="22"/>
          <w:szCs w:val="22"/>
        </w:rPr>
        <w:t xml:space="preserve"> as directed within the </w:t>
      </w:r>
      <w:r w:rsidR="00B05D41" w:rsidRPr="00D25C55">
        <w:rPr>
          <w:rFonts w:ascii="Arial" w:hAnsi="Arial" w:cs="Arial"/>
          <w:color w:val="191919"/>
          <w:sz w:val="22"/>
          <w:szCs w:val="22"/>
        </w:rPr>
        <w:t xml:space="preserve">GP </w:t>
      </w:r>
      <w:proofErr w:type="spellStart"/>
      <w:r w:rsidR="00B05D41" w:rsidRPr="00D25C55">
        <w:rPr>
          <w:rFonts w:ascii="Arial" w:hAnsi="Arial" w:cs="Arial"/>
          <w:color w:val="191919"/>
          <w:sz w:val="22"/>
          <w:szCs w:val="22"/>
        </w:rPr>
        <w:t>Mythbuster</w:t>
      </w:r>
      <w:proofErr w:type="spellEnd"/>
      <w:r w:rsidR="00B05D41" w:rsidRPr="00D25C55">
        <w:rPr>
          <w:rFonts w:ascii="Arial" w:hAnsi="Arial" w:cs="Arial"/>
          <w:color w:val="191919"/>
          <w:sz w:val="22"/>
          <w:szCs w:val="22"/>
        </w:rPr>
        <w:t xml:space="preserve"> 103 – Complaints management</w:t>
      </w:r>
      <w:r w:rsidR="00950AFE" w:rsidRPr="00D25C55">
        <w:rPr>
          <w:rFonts w:ascii="Arial" w:hAnsi="Arial" w:cs="Arial"/>
          <w:color w:val="191919"/>
          <w:sz w:val="22"/>
          <w:szCs w:val="22"/>
        </w:rPr>
        <w:t>:</w:t>
      </w:r>
    </w:p>
    <w:p w14:paraId="12841BD6" w14:textId="77777777" w:rsidR="00950AFE" w:rsidRPr="00D25C55"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who use the service know how to make a complaint or raise concerns</w:t>
      </w:r>
    </w:p>
    <w:p w14:paraId="551F86F2"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People feel comfortable, confident and are encouraged to make a complaint and speak up</w:t>
      </w:r>
    </w:p>
    <w:p w14:paraId="60364C28"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is easy to use. People are given help and support where necessary</w:t>
      </w:r>
    </w:p>
    <w:p w14:paraId="1530CA9D"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0BD9A103" w14:textId="7A8E9789"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D25C55"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D25C55"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provider uses accessible information or support if they need to raise concerns</w:t>
      </w:r>
    </w:p>
    <w:p w14:paraId="7D8F6E52" w14:textId="77777777" w:rsidR="00950AFE" w:rsidRPr="00D25C55"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D25C55">
        <w:rPr>
          <w:rFonts w:ascii="Arial" w:hAnsi="Arial" w:cs="Arial"/>
          <w:color w:val="191919"/>
          <w:sz w:val="22"/>
          <w:szCs w:val="22"/>
        </w:rPr>
        <w:t>The complaints are handled effectively, including</w:t>
      </w:r>
      <w:r w:rsidRPr="005D0DC8">
        <w:rPr>
          <w:rFonts w:ascii="Arial" w:hAnsi="Arial" w:cs="Arial"/>
          <w:color w:val="191919"/>
          <w:sz w:val="22"/>
          <w:szCs w:val="22"/>
        </w:rPr>
        <w:t>:</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Systems and processes protect people from discrimination, harassment or disadvantage</w:t>
      </w:r>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7F481294" w:rsidR="00950AFE" w:rsidRPr="005D0DC8" w:rsidRDefault="00950AFE" w:rsidP="002C6EA5">
      <w:pPr>
        <w:spacing w:before="72" w:after="72"/>
        <w:ind w:right="245"/>
      </w:pPr>
      <w:r w:rsidRPr="005D0DC8">
        <w:rPr>
          <w:rFonts w:ascii="Arial" w:hAnsi="Arial" w:cs="Arial"/>
          <w:color w:val="000000" w:themeColor="text1"/>
          <w:sz w:val="22"/>
          <w:szCs w:val="22"/>
        </w:rPr>
        <w:t>The CQC will also expect all staff to fully understand the complaints process</w:t>
      </w:r>
      <w:r w:rsidR="00B05D41">
        <w:rPr>
          <w:rFonts w:ascii="Arial" w:hAnsi="Arial" w:cs="Arial"/>
          <w:color w:val="000000" w:themeColor="text1"/>
          <w:sz w:val="22"/>
          <w:szCs w:val="22"/>
        </w:rPr>
        <w:t xml:space="preserve"> as detailed at </w:t>
      </w:r>
      <w:hyperlink w:anchor="_Policy_statement" w:history="1">
        <w:r w:rsidR="00B05D41" w:rsidRPr="00B05D41">
          <w:rPr>
            <w:rStyle w:val="Hyperlink"/>
            <w:rFonts w:ascii="Arial" w:hAnsi="Arial" w:cs="Arial"/>
            <w:sz w:val="22"/>
            <w:szCs w:val="22"/>
          </w:rPr>
          <w:t>Section 1.1</w:t>
        </w:r>
      </w:hyperlink>
      <w:r w:rsidR="00B05D41">
        <w:rPr>
          <w:rFonts w:ascii="Arial" w:hAnsi="Arial" w:cs="Arial"/>
          <w:color w:val="000000" w:themeColor="text1"/>
          <w:sz w:val="22"/>
          <w:szCs w:val="22"/>
        </w:rPr>
        <w:t>.</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109" w:name="_Toc118809771"/>
      <w:r w:rsidRPr="005D0DC8">
        <w:rPr>
          <w:sz w:val="28"/>
          <w:szCs w:val="28"/>
        </w:rPr>
        <w:lastRenderedPageBreak/>
        <w:t>Further information</w:t>
      </w:r>
      <w:bookmarkEnd w:id="109"/>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000000" w:rsidP="00255493">
      <w:pPr>
        <w:pStyle w:val="ListParagraph"/>
        <w:numPr>
          <w:ilvl w:val="0"/>
          <w:numId w:val="73"/>
        </w:numPr>
        <w:rPr>
          <w:rFonts w:ascii="Arial" w:hAnsi="Arial" w:cs="Arial"/>
          <w:sz w:val="22"/>
          <w:szCs w:val="22"/>
        </w:rPr>
      </w:pPr>
      <w:hyperlink r:id="rId59"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4EA345D" w14:textId="320183C5" w:rsidR="008C1D54" w:rsidRPr="00D25C55" w:rsidRDefault="00000000" w:rsidP="00D25C55">
      <w:pPr>
        <w:pStyle w:val="ListParagraph"/>
        <w:numPr>
          <w:ilvl w:val="0"/>
          <w:numId w:val="73"/>
        </w:numPr>
        <w:rPr>
          <w:rFonts w:ascii="Arial" w:hAnsi="Arial" w:cs="Arial"/>
          <w:sz w:val="22"/>
          <w:szCs w:val="22"/>
        </w:rPr>
      </w:pPr>
      <w:hyperlink r:id="rId60" w:history="1">
        <w:r w:rsidR="00255493" w:rsidRPr="005D0DC8">
          <w:rPr>
            <w:rStyle w:val="Hyperlink"/>
            <w:rFonts w:ascii="Arial" w:hAnsi="Arial" w:cs="Arial"/>
            <w:sz w:val="22"/>
            <w:szCs w:val="22"/>
          </w:rPr>
          <w:t>The General Data Protection Regulation Public Interest Disclosure Act 1998</w:t>
        </w:r>
      </w:hyperlink>
    </w:p>
    <w:p w14:paraId="553439AE" w14:textId="1E44C314"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110" w:name="_Toc118807778"/>
      <w:bookmarkStart w:id="111" w:name="_Toc118809772"/>
      <w:bookmarkStart w:id="112" w:name="_Toc118807779"/>
      <w:bookmarkStart w:id="113" w:name="_Toc118809773"/>
      <w:bookmarkStart w:id="114" w:name="_Toc118807780"/>
      <w:bookmarkStart w:id="115" w:name="_Toc118809774"/>
      <w:bookmarkStart w:id="116" w:name="_Toc118809775"/>
      <w:bookmarkEnd w:id="110"/>
      <w:bookmarkEnd w:id="111"/>
      <w:bookmarkEnd w:id="112"/>
      <w:bookmarkEnd w:id="113"/>
      <w:bookmarkEnd w:id="114"/>
      <w:bookmarkEnd w:id="115"/>
      <w:r w:rsidRPr="005D0DC8">
        <w:rPr>
          <w:sz w:val="28"/>
          <w:szCs w:val="28"/>
        </w:rPr>
        <w:t>Summary</w:t>
      </w:r>
      <w:bookmarkEnd w:id="116"/>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44F9E7CE"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C20D06">
        <w:rPr>
          <w:rFonts w:ascii="Arial" w:hAnsi="Arial" w:cs="Arial"/>
          <w:sz w:val="22"/>
          <w:szCs w:val="22"/>
        </w:rPr>
        <w:t>Sheerwater Health Centre</w:t>
      </w:r>
      <w:r w:rsidR="00C20D06" w:rsidRPr="005D0DC8">
        <w:rPr>
          <w:rFonts w:ascii="Arial" w:hAnsi="Arial" w:cs="Arial"/>
          <w:sz w:val="22"/>
          <w:szCs w:val="22"/>
        </w:rPr>
        <w:t xml:space="preserve"> </w:t>
      </w:r>
      <w:r w:rsidR="00D25C55">
        <w:rPr>
          <w:rFonts w:ascii="Arial" w:hAnsi="Arial" w:cs="Arial"/>
          <w:color w:val="000000" w:themeColor="text1"/>
          <w:sz w:val="22"/>
          <w:szCs w:val="22"/>
        </w:rPr>
        <w:t>are</w:t>
      </w:r>
      <w:r w:rsidRPr="005D0DC8">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054F6C">
          <w:headerReference w:type="default" r:id="rId61"/>
          <w:footerReference w:type="even" r:id="rId62"/>
          <w:footerReference w:type="default" r:id="rId63"/>
          <w:pgSz w:w="11900" w:h="16840"/>
          <w:pgMar w:top="1440" w:right="1797" w:bottom="1440" w:left="1797" w:header="720" w:footer="720" w:gutter="0"/>
          <w:cols w:space="720"/>
          <w:docGrid w:linePitch="360"/>
        </w:sectPr>
      </w:pPr>
    </w:p>
    <w:p w14:paraId="0379FC6A" w14:textId="6F3FD8D6"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7" w:name="_Toc118809776"/>
      <w:r w:rsidRPr="00323E73">
        <w:rPr>
          <w:sz w:val="28"/>
          <w:szCs w:val="28"/>
        </w:rPr>
        <w:lastRenderedPageBreak/>
        <w:t xml:space="preserve">Annex A – Patient </w:t>
      </w:r>
      <w:r w:rsidR="008D77C1" w:rsidRPr="00323E73">
        <w:rPr>
          <w:sz w:val="28"/>
          <w:szCs w:val="28"/>
        </w:rPr>
        <w:t>complaint f</w:t>
      </w:r>
      <w:r w:rsidRPr="00323E73">
        <w:rPr>
          <w:sz w:val="28"/>
          <w:szCs w:val="28"/>
        </w:rPr>
        <w:t>orm</w:t>
      </w:r>
      <w:bookmarkEnd w:id="117"/>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locations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Continue on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46F3950A" w14:textId="563B0B95"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8" w:name="_Toc118809777"/>
      <w:r w:rsidRPr="00323E73">
        <w:rPr>
          <w:sz w:val="28"/>
          <w:szCs w:val="28"/>
        </w:rPr>
        <w:t xml:space="preserve">Annex B – Third </w:t>
      </w:r>
      <w:r w:rsidR="008D77C1" w:rsidRPr="00323E73">
        <w:rPr>
          <w:sz w:val="28"/>
          <w:szCs w:val="28"/>
        </w:rPr>
        <w:t>party patient complaint form</w:t>
      </w:r>
      <w:bookmarkEnd w:id="118"/>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6C3F4107" w14:textId="05E1EF29"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Where a limited period applies, this authority is valid until ……</w:t>
      </w:r>
      <w:proofErr w:type="gramStart"/>
      <w:r w:rsidRPr="005D0DC8">
        <w:rPr>
          <w:rFonts w:ascii="Arial" w:hAnsi="Arial" w:cs="Arial"/>
          <w:bCs/>
          <w:sz w:val="22"/>
          <w:szCs w:val="22"/>
        </w:rPr>
        <w:t>…./</w:t>
      </w:r>
      <w:proofErr w:type="gramEnd"/>
      <w:r w:rsidRPr="005D0DC8">
        <w:rPr>
          <w:rFonts w:ascii="Arial" w:hAnsi="Arial" w:cs="Arial"/>
          <w:bCs/>
          <w:sz w:val="22"/>
          <w:szCs w:val="22"/>
        </w:rPr>
        <w:t>………./………. (</w:t>
      </w:r>
      <w:r w:rsidR="00E40DAF" w:rsidRPr="005D0DC8">
        <w:rPr>
          <w:rFonts w:ascii="Arial" w:hAnsi="Arial" w:cs="Arial"/>
          <w:bCs/>
          <w:sz w:val="22"/>
          <w:szCs w:val="22"/>
          <w:highlight w:val="yellow"/>
        </w:rPr>
        <w:t>Insert</w:t>
      </w:r>
      <w:r w:rsidRPr="005D0DC8">
        <w:rPr>
          <w:rFonts w:ascii="Arial" w:hAnsi="Arial" w:cs="Arial"/>
          <w:bCs/>
          <w:sz w:val="22"/>
          <w:szCs w:val="22"/>
          <w:highlight w:val="yellow"/>
        </w:rPr>
        <w:t xml:space="preserve"> date</w:t>
      </w:r>
      <w:r w:rsidRPr="005D0DC8">
        <w:rPr>
          <w:rFonts w:ascii="Arial" w:hAnsi="Arial" w:cs="Arial"/>
          <w:bCs/>
          <w:sz w:val="22"/>
          <w:szCs w:val="22"/>
        </w:rPr>
        <w:t xml:space="preserve">). </w:t>
      </w:r>
    </w:p>
    <w:p w14:paraId="51AEAB51" w14:textId="77777777" w:rsidR="00544512" w:rsidRPr="005D0DC8" w:rsidRDefault="00544512" w:rsidP="00544512">
      <w:pPr>
        <w:rPr>
          <w:rFonts w:ascii="Arial" w:hAnsi="Arial" w:cs="Arial"/>
          <w:bCs/>
          <w:sz w:val="22"/>
          <w:szCs w:val="22"/>
        </w:rPr>
      </w:pPr>
    </w:p>
    <w:p w14:paraId="34EF3358" w14:textId="4DC30D56" w:rsidR="00544512" w:rsidRPr="005D0DC8" w:rsidRDefault="00E665C2" w:rsidP="00544512">
      <w:pPr>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w:t>
      </w:r>
      <w:r w:rsidR="00544512" w:rsidRPr="005D0DC8">
        <w:rPr>
          <w:rFonts w:ascii="Arial" w:hAnsi="Arial" w:cs="Arial"/>
          <w:bCs/>
          <w:sz w:val="22"/>
          <w:szCs w:val="22"/>
          <w:highlight w:val="yellow"/>
        </w:rPr>
        <w:t>Delete as necessary</w:t>
      </w:r>
      <w:r w:rsidR="00544512" w:rsidRPr="005D0DC8">
        <w:rPr>
          <w:rFonts w:ascii="Arial" w:hAnsi="Arial" w:cs="Arial"/>
          <w:bCs/>
          <w:sz w:val="22"/>
          <w:szCs w:val="22"/>
        </w:rPr>
        <w:t>)</w:t>
      </w: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054F6C">
          <w:pgSz w:w="11900" w:h="16840"/>
          <w:pgMar w:top="1440" w:right="1797" w:bottom="1440" w:left="1797" w:header="720" w:footer="720" w:gutter="0"/>
          <w:cols w:space="720"/>
          <w:docGrid w:linePitch="360"/>
        </w:sectPr>
      </w:pPr>
    </w:p>
    <w:p w14:paraId="6EFC63E2" w14:textId="06E7A51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19" w:name="_Toc118809778"/>
      <w:r w:rsidRPr="00323E73">
        <w:rPr>
          <w:sz w:val="28"/>
          <w:szCs w:val="28"/>
        </w:rPr>
        <w:lastRenderedPageBreak/>
        <w:t>Ann</w:t>
      </w:r>
      <w:r w:rsidR="00467F7F" w:rsidRPr="00323E73">
        <w:rPr>
          <w:sz w:val="28"/>
          <w:szCs w:val="28"/>
        </w:rPr>
        <w:t xml:space="preserve">ex C – Complaint </w:t>
      </w:r>
      <w:r w:rsidR="008D77C1" w:rsidRPr="00323E73">
        <w:rPr>
          <w:sz w:val="28"/>
          <w:szCs w:val="28"/>
        </w:rPr>
        <w:t>handling desktop aide-memoire</w:t>
      </w:r>
      <w:bookmarkEnd w:id="119"/>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054F6C">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It may be necessary to liaise with external third parties such as hospitals in order to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1900B8C2" w14:textId="78F7560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0" w:name="_Annex_F_–"/>
      <w:bookmarkStart w:id="121" w:name="_Annex_E_–"/>
      <w:bookmarkStart w:id="122" w:name="_Annex_D_–"/>
      <w:bookmarkStart w:id="123" w:name="_Toc118809779"/>
      <w:bookmarkEnd w:id="120"/>
      <w:bookmarkEnd w:id="121"/>
      <w:bookmarkEnd w:id="122"/>
      <w:r w:rsidRPr="00323E73">
        <w:rPr>
          <w:sz w:val="28"/>
          <w:szCs w:val="28"/>
        </w:rPr>
        <w:lastRenderedPageBreak/>
        <w:t xml:space="preserve">Annex </w:t>
      </w:r>
      <w:r w:rsidR="00F35483" w:rsidRPr="00323E73">
        <w:rPr>
          <w:sz w:val="28"/>
          <w:szCs w:val="28"/>
        </w:rPr>
        <w:t>D</w:t>
      </w:r>
      <w:r w:rsidR="00D95906" w:rsidRPr="00323E73">
        <w:rPr>
          <w:sz w:val="28"/>
          <w:szCs w:val="28"/>
        </w:rPr>
        <w:t xml:space="preserve"> </w:t>
      </w:r>
      <w:r w:rsidRPr="00323E73">
        <w:rPr>
          <w:sz w:val="28"/>
          <w:szCs w:val="28"/>
        </w:rPr>
        <w:t>– Complaint leaflet</w:t>
      </w:r>
      <w:bookmarkEnd w:id="123"/>
    </w:p>
    <w:p w14:paraId="133741FB" w14:textId="77777777" w:rsidR="00C32F26" w:rsidRPr="00323E73" w:rsidRDefault="00C32F26" w:rsidP="00C32F26">
      <w:pPr>
        <w:rPr>
          <w:rFonts w:ascii="Arial" w:hAnsi="Arial" w:cs="Arial"/>
        </w:rPr>
      </w:pPr>
    </w:p>
    <w:p w14:paraId="54A39E74" w14:textId="2402ADE5" w:rsidR="00C32F26" w:rsidRPr="00323E73" w:rsidRDefault="00C32F26" w:rsidP="00C32F26">
      <w:pPr>
        <w:rPr>
          <w:rFonts w:ascii="Arial" w:hAnsi="Arial" w:cs="Arial"/>
          <w:sz w:val="22"/>
          <w:szCs w:val="22"/>
        </w:rPr>
      </w:pPr>
      <w:r w:rsidRPr="00323E73">
        <w:rPr>
          <w:rFonts w:ascii="Arial" w:hAnsi="Arial" w:cs="Arial"/>
          <w:sz w:val="22"/>
          <w:szCs w:val="22"/>
        </w:rPr>
        <w:t>A patient information leaflet regarding complaints is shown overleaf.</w:t>
      </w:r>
    </w:p>
    <w:p w14:paraId="4B1B329B" w14:textId="77777777" w:rsidR="00C32F26" w:rsidRPr="00323E73" w:rsidRDefault="00C32F26" w:rsidP="0015434C">
      <w:pPr>
        <w:rPr>
          <w:rFonts w:ascii="Arial" w:hAnsi="Arial" w:cs="Arial"/>
        </w:rPr>
        <w:sectPr w:rsidR="00C32F26" w:rsidRPr="00323E73" w:rsidSect="00054F6C">
          <w:pgSz w:w="11900" w:h="16840"/>
          <w:pgMar w:top="1440" w:right="1797" w:bottom="1440" w:left="1797" w:header="720" w:footer="720" w:gutter="0"/>
          <w:cols w:space="720"/>
          <w:docGrid w:linePitch="360"/>
        </w:sectPr>
      </w:pPr>
    </w:p>
    <w:tbl>
      <w:tblPr>
        <w:tblStyle w:val="HostTable"/>
        <w:tblW w:w="14527" w:type="dxa"/>
        <w:jc w:val="left"/>
        <w:tblLayout w:type="fixed"/>
        <w:tblLook w:val="04A0" w:firstRow="1" w:lastRow="0" w:firstColumn="1" w:lastColumn="0" w:noHBand="0" w:noVBand="1"/>
        <w:tblDescription w:val="Layout table"/>
      </w:tblPr>
      <w:tblGrid>
        <w:gridCol w:w="4678"/>
        <w:gridCol w:w="2651"/>
        <w:gridCol w:w="2619"/>
        <w:gridCol w:w="4579"/>
      </w:tblGrid>
      <w:tr w:rsidR="0015434C" w:rsidRPr="005D0DC8" w14:paraId="2E34A41D" w14:textId="77777777" w:rsidTr="00A3114A">
        <w:trPr>
          <w:cantSplit/>
          <w:trHeight w:hRule="exact" w:val="9077"/>
          <w:tblHeader/>
          <w:jc w:val="left"/>
        </w:trPr>
        <w:tc>
          <w:tcPr>
            <w:tcW w:w="4678" w:type="dxa"/>
            <w:tcMar>
              <w:top w:w="288" w:type="dxa"/>
              <w:right w:w="720" w:type="dxa"/>
            </w:tcMar>
          </w:tcPr>
          <w:p w14:paraId="5FFEDDDD" w14:textId="56C307E8" w:rsidR="003E4B11" w:rsidRPr="005D0DC8" w:rsidRDefault="006509C5" w:rsidP="003C1063">
            <w:pPr>
              <w:pStyle w:val="BlockHeading"/>
              <w:spacing w:before="0"/>
              <w:ind w:left="505" w:right="28" w:hanging="221"/>
              <w:rPr>
                <w:rFonts w:ascii="Arial" w:hAnsi="Arial" w:cs="Arial"/>
                <w:color w:val="002060"/>
                <w:lang w:val="en-GB"/>
              </w:rPr>
            </w:pPr>
            <w:r w:rsidRPr="005D0DC8">
              <w:rPr>
                <w:rFonts w:ascii="Arial" w:hAnsi="Arial" w:cs="Arial"/>
                <w:color w:val="002060"/>
                <w:lang w:val="en-GB"/>
              </w:rPr>
              <w:lastRenderedPageBreak/>
              <w:t>Advocacy support</w:t>
            </w:r>
          </w:p>
          <w:p w14:paraId="4096D7D7" w14:textId="3096DD5F" w:rsidR="006509C5" w:rsidRPr="00B05D41" w:rsidRDefault="00000000" w:rsidP="00A3114A">
            <w:pPr>
              <w:pStyle w:val="NormalWeb"/>
              <w:numPr>
                <w:ilvl w:val="0"/>
                <w:numId w:val="25"/>
              </w:numPr>
              <w:spacing w:after="0" w:afterAutospacing="0"/>
              <w:ind w:left="568" w:right="-681" w:hanging="284"/>
              <w:rPr>
                <w:rFonts w:ascii="Arial" w:hAnsi="Arial" w:cs="Arial"/>
                <w:lang w:val="en-GB"/>
              </w:rPr>
            </w:pPr>
            <w:hyperlink r:id="rId69" w:history="1">
              <w:proofErr w:type="spellStart"/>
              <w:r w:rsidR="006509C5" w:rsidRPr="00B05D41">
                <w:rPr>
                  <w:rStyle w:val="Hyperlink"/>
                  <w:rFonts w:ascii="Arial" w:hAnsi="Arial" w:cs="Arial"/>
                </w:rPr>
                <w:t>POhWER</w:t>
              </w:r>
              <w:proofErr w:type="spellEnd"/>
            </w:hyperlink>
            <w:r w:rsidR="006509C5" w:rsidRPr="00B05D41">
              <w:rPr>
                <w:rFonts w:ascii="Arial" w:hAnsi="Arial" w:cs="Arial"/>
              </w:rPr>
              <w:t xml:space="preserve"> support </w:t>
            </w:r>
            <w:proofErr w:type="spellStart"/>
            <w:r w:rsidR="006509C5" w:rsidRPr="00B05D41">
              <w:rPr>
                <w:rFonts w:ascii="Arial" w:hAnsi="Arial" w:cs="Arial"/>
              </w:rPr>
              <w:t>centre</w:t>
            </w:r>
            <w:proofErr w:type="spellEnd"/>
            <w:r w:rsidR="006509C5" w:rsidRPr="00B05D41">
              <w:rPr>
                <w:rFonts w:ascii="Arial" w:hAnsi="Arial" w:cs="Arial"/>
              </w:rPr>
              <w:t xml:space="preserve"> can be contacted via 0300 456 2370</w:t>
            </w:r>
          </w:p>
          <w:p w14:paraId="3DCA3227" w14:textId="0AA2720D" w:rsidR="006509C5" w:rsidRPr="00B05D41" w:rsidRDefault="00000000" w:rsidP="00A3114A">
            <w:pPr>
              <w:pStyle w:val="NormalWeb"/>
              <w:numPr>
                <w:ilvl w:val="0"/>
                <w:numId w:val="25"/>
              </w:numPr>
              <w:spacing w:after="0" w:afterAutospacing="0"/>
              <w:ind w:left="568" w:hanging="284"/>
              <w:rPr>
                <w:rFonts w:ascii="Arial" w:hAnsi="Arial" w:cs="Arial"/>
                <w:lang w:val="en-GB"/>
              </w:rPr>
            </w:pPr>
            <w:hyperlink r:id="rId70" w:history="1">
              <w:r w:rsidR="006509C5" w:rsidRPr="00B05D41">
                <w:rPr>
                  <w:rStyle w:val="Hyperlink"/>
                  <w:rFonts w:ascii="Arial" w:hAnsi="Arial" w:cs="Arial"/>
                </w:rPr>
                <w:t>Advocacy</w:t>
              </w:r>
              <w:r w:rsidR="003B4F81" w:rsidRPr="00B05D41">
                <w:rPr>
                  <w:rStyle w:val="Hyperlink"/>
                  <w:rFonts w:ascii="Arial" w:hAnsi="Arial" w:cs="Arial"/>
                </w:rPr>
                <w:t xml:space="preserve"> People</w:t>
              </w:r>
            </w:hyperlink>
            <w:r w:rsidR="006509C5" w:rsidRPr="00B05D41">
              <w:rPr>
                <w:rFonts w:ascii="Arial" w:hAnsi="Arial" w:cs="Arial"/>
              </w:rPr>
              <w:t xml:space="preserve"> gives advocacy support on 0330 440 9000</w:t>
            </w:r>
          </w:p>
          <w:p w14:paraId="5EA9D54F" w14:textId="3C77200D" w:rsidR="006509C5" w:rsidRPr="00B05D41" w:rsidRDefault="00000000" w:rsidP="00A3114A">
            <w:pPr>
              <w:pStyle w:val="NormalWeb"/>
              <w:numPr>
                <w:ilvl w:val="0"/>
                <w:numId w:val="25"/>
              </w:numPr>
              <w:spacing w:after="0" w:afterAutospacing="0"/>
              <w:ind w:left="568" w:hanging="284"/>
              <w:rPr>
                <w:rFonts w:ascii="Arial" w:hAnsi="Arial" w:cs="Arial"/>
                <w:lang w:val="en-GB"/>
              </w:rPr>
            </w:pPr>
            <w:hyperlink r:id="rId71" w:history="1">
              <w:r w:rsidR="006509C5" w:rsidRPr="00B05D41">
                <w:rPr>
                  <w:rStyle w:val="Hyperlink"/>
                  <w:rFonts w:ascii="Arial" w:hAnsi="Arial" w:cs="Arial"/>
                </w:rPr>
                <w:t>Age UK</w:t>
              </w:r>
            </w:hyperlink>
            <w:r w:rsidR="006509C5" w:rsidRPr="00B05D41">
              <w:rPr>
                <w:rFonts w:ascii="Arial" w:hAnsi="Arial" w:cs="Arial"/>
              </w:rPr>
              <w:t xml:space="preserve"> on 0800 055 6112</w:t>
            </w:r>
          </w:p>
          <w:p w14:paraId="06842006" w14:textId="31B72BBB" w:rsidR="00B05D41" w:rsidRPr="00825775" w:rsidRDefault="002F4A95" w:rsidP="00B05D41">
            <w:pPr>
              <w:pStyle w:val="NormalWeb"/>
              <w:numPr>
                <w:ilvl w:val="0"/>
                <w:numId w:val="25"/>
              </w:numPr>
              <w:spacing w:after="0" w:afterAutospacing="0"/>
              <w:ind w:left="568" w:hanging="284"/>
              <w:rPr>
                <w:rFonts w:ascii="Arial" w:hAnsi="Arial" w:cs="Arial"/>
                <w:color w:val="auto"/>
                <w:lang w:val="en-GB"/>
              </w:rPr>
            </w:pPr>
            <w:r w:rsidRPr="00B05D41">
              <w:rPr>
                <w:rFonts w:ascii="Arial" w:hAnsi="Arial" w:cs="Arial"/>
              </w:rPr>
              <w:t>Local Council can give advice on local advocacy services</w:t>
            </w:r>
          </w:p>
          <w:p w14:paraId="5B1564B2" w14:textId="77777777" w:rsidR="00B05D41" w:rsidRPr="002D2B30" w:rsidRDefault="00B05D41" w:rsidP="002D2B30">
            <w:pPr>
              <w:pStyle w:val="NormalWeb"/>
              <w:spacing w:before="0" w:beforeAutospacing="0" w:after="0" w:afterAutospacing="0" w:line="240" w:lineRule="auto"/>
              <w:ind w:left="284"/>
              <w:rPr>
                <w:rFonts w:ascii="Arial" w:hAnsi="Arial" w:cs="Arial"/>
                <w:color w:val="auto"/>
                <w:lang w:val="en-GB"/>
              </w:rPr>
            </w:pPr>
          </w:p>
          <w:p w14:paraId="3F201DCE" w14:textId="77777777" w:rsidR="006509C5" w:rsidRPr="00323E73" w:rsidRDefault="006509C5" w:rsidP="003C1063">
            <w:pPr>
              <w:pStyle w:val="NormalWeb"/>
              <w:spacing w:before="0" w:beforeAutospacing="0" w:after="0" w:afterAutospacing="0"/>
              <w:ind w:left="567"/>
              <w:rPr>
                <w:rFonts w:ascii="Arial" w:hAnsi="Arial" w:cs="Arial"/>
                <w:sz w:val="4"/>
                <w:szCs w:val="4"/>
                <w:lang w:val="en-GB"/>
              </w:rPr>
            </w:pPr>
          </w:p>
          <w:p w14:paraId="42D526E8" w14:textId="3FC95E6D" w:rsidR="0015434C" w:rsidRPr="005D0DC8" w:rsidRDefault="002624A5" w:rsidP="003C1063">
            <w:pPr>
              <w:pStyle w:val="NormalWeb"/>
              <w:spacing w:before="0" w:beforeAutospacing="0" w:after="0" w:afterAutospacing="0"/>
              <w:ind w:left="567" w:hanging="283"/>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4E242F8B" w14:textId="77777777" w:rsidR="006509C5" w:rsidRPr="00323E73" w:rsidRDefault="006509C5" w:rsidP="003C1063">
            <w:pPr>
              <w:pStyle w:val="NormalWeb"/>
              <w:spacing w:before="0" w:beforeAutospacing="0" w:after="0" w:afterAutospacing="0"/>
              <w:ind w:left="567"/>
              <w:rPr>
                <w:rFonts w:ascii="Arial" w:hAnsi="Arial" w:cs="Arial"/>
                <w:lang w:val="en-GB"/>
              </w:rPr>
            </w:pPr>
          </w:p>
          <w:p w14:paraId="1DDB4E6F" w14:textId="25A80E9D" w:rsidR="0015434C" w:rsidRPr="00323E73" w:rsidRDefault="0015434C" w:rsidP="00A3114A">
            <w:pPr>
              <w:pStyle w:val="BlockText"/>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w:t>
            </w:r>
            <w:r w:rsidR="003E4B11" w:rsidRPr="005D0DC8">
              <w:rPr>
                <w:rFonts w:ascii="Arial" w:hAnsi="Arial" w:cs="Arial"/>
                <w:color w:val="262626" w:themeColor="text1" w:themeTint="D9"/>
                <w:lang w:val="en-GB"/>
              </w:rPr>
              <w:t xml:space="preserve">from either NHS England or this </w:t>
            </w:r>
            <w:r w:rsidR="001E37A8" w:rsidRPr="005D0DC8">
              <w:rPr>
                <w:rFonts w:ascii="Arial" w:hAnsi="Arial" w:cs="Arial"/>
                <w:color w:val="262626" w:themeColor="text1" w:themeTint="D9"/>
                <w:lang w:val="en-GB"/>
              </w:rPr>
              <w:t>organisation</w:t>
            </w:r>
            <w:r w:rsidR="003E4B11" w:rsidRPr="005D0DC8">
              <w:rPr>
                <w:rFonts w:ascii="Arial" w:hAnsi="Arial" w:cs="Arial"/>
                <w:color w:val="262626" w:themeColor="text1" w:themeTint="D9"/>
                <w:lang w:val="en-GB"/>
              </w:rPr>
              <w:t xml:space="preserve"> then </w:t>
            </w:r>
            <w:r w:rsidRPr="005D0DC8">
              <w:rPr>
                <w:rFonts w:ascii="Arial" w:hAnsi="Arial" w:cs="Arial"/>
                <w:color w:val="262626" w:themeColor="text1" w:themeTint="D9"/>
                <w:lang w:val="en-GB"/>
              </w:rPr>
              <w:t xml:space="preserve">you can </w:t>
            </w:r>
            <w:r w:rsidR="003E4B11" w:rsidRPr="005D0DC8">
              <w:rPr>
                <w:rFonts w:ascii="Arial" w:hAnsi="Arial" w:cs="Arial"/>
                <w:color w:val="262626" w:themeColor="text1" w:themeTint="D9"/>
                <w:lang w:val="en-GB"/>
              </w:rPr>
              <w:t xml:space="preserve">escalate your </w:t>
            </w:r>
            <w:r w:rsidR="003E4B11" w:rsidRPr="00323E73">
              <w:rPr>
                <w:rFonts w:ascii="Arial" w:hAnsi="Arial" w:cs="Arial"/>
                <w:color w:val="auto"/>
                <w:lang w:val="en-GB"/>
              </w:rPr>
              <w:t>complaint to</w:t>
            </w:r>
            <w:r w:rsidR="00E11D93" w:rsidRPr="00323E73">
              <w:rPr>
                <w:rFonts w:ascii="Arial" w:hAnsi="Arial" w:cs="Arial"/>
                <w:color w:val="auto"/>
                <w:lang w:val="en-GB"/>
              </w:rPr>
              <w:t xml:space="preserve"> </w:t>
            </w:r>
            <w:r w:rsidRPr="005D0DC8">
              <w:rPr>
                <w:rFonts w:ascii="Arial" w:hAnsi="Arial" w:cs="Arial"/>
                <w:color w:val="auto"/>
                <w:lang w:val="en-GB"/>
              </w:rPr>
              <w:t>Parliamentary Health Service Ombudsman</w:t>
            </w:r>
            <w:r w:rsidR="007E1C3E" w:rsidRPr="005D0DC8">
              <w:rPr>
                <w:rFonts w:ascii="Arial" w:hAnsi="Arial" w:cs="Arial"/>
                <w:color w:val="auto"/>
                <w:lang w:val="en-GB"/>
              </w:rPr>
              <w:t xml:space="preserve"> (PHSO)</w:t>
            </w:r>
            <w:r w:rsidR="00E11D93" w:rsidRPr="005D0DC8">
              <w:rPr>
                <w:rFonts w:ascii="Arial" w:hAnsi="Arial" w:cs="Arial"/>
                <w:color w:val="auto"/>
                <w:lang w:val="en-GB"/>
              </w:rPr>
              <w:t xml:space="preserve"> at either:</w:t>
            </w:r>
          </w:p>
          <w:p w14:paraId="5FC99482" w14:textId="3B455BD3" w:rsidR="0015434C" w:rsidRPr="005D0DC8" w:rsidRDefault="0015434C">
            <w:pPr>
              <w:pStyle w:val="BlockText"/>
              <w:spacing w:after="0" w:line="240" w:lineRule="auto"/>
              <w:ind w:left="284" w:right="505"/>
              <w:rPr>
                <w:rFonts w:ascii="Arial" w:hAnsi="Arial" w:cs="Arial"/>
                <w:color w:val="auto"/>
                <w:lang w:val="en-GB"/>
              </w:rPr>
            </w:pPr>
            <w:r w:rsidRPr="00323E73">
              <w:rPr>
                <w:rFonts w:ascii="Arial" w:hAnsi="Arial" w:cs="Arial"/>
                <w:color w:val="auto"/>
                <w:lang w:val="en-GB"/>
              </w:rPr>
              <w:t>Milbank Tower</w:t>
            </w:r>
            <w:r w:rsidR="00E11D93" w:rsidRPr="00323E73">
              <w:rPr>
                <w:rFonts w:ascii="Arial" w:hAnsi="Arial" w:cs="Arial"/>
                <w:color w:val="auto"/>
                <w:lang w:val="en-GB"/>
              </w:rPr>
              <w:t xml:space="preserve">, </w:t>
            </w:r>
            <w:r w:rsidRPr="005D0DC8">
              <w:rPr>
                <w:rFonts w:ascii="Arial" w:hAnsi="Arial" w:cs="Arial"/>
                <w:color w:val="auto"/>
                <w:lang w:val="en-GB"/>
              </w:rPr>
              <w:t>Milbank</w:t>
            </w:r>
          </w:p>
          <w:p w14:paraId="6278FE5C" w14:textId="37F6F038" w:rsidR="007E1C3E" w:rsidRPr="005D0DC8" w:rsidRDefault="00E11D93" w:rsidP="003C1063">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53532355" w14:textId="7F6C80AA" w:rsidR="0015434C" w:rsidRPr="005D0DC8" w:rsidRDefault="0015434C"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0090EC7A" w14:textId="46AA5E43" w:rsidR="00E11D93" w:rsidRPr="005D0DC8" w:rsidRDefault="00E11D93" w:rsidP="007E1C3E">
            <w:pPr>
              <w:pStyle w:val="BlockText"/>
              <w:spacing w:after="0" w:line="240" w:lineRule="auto"/>
              <w:ind w:left="284" w:right="505"/>
              <w:rPr>
                <w:rFonts w:ascii="Arial" w:hAnsi="Arial" w:cs="Arial"/>
                <w:color w:val="auto"/>
                <w:lang w:val="en-GB"/>
              </w:rPr>
            </w:pPr>
          </w:p>
          <w:p w14:paraId="10EF0889" w14:textId="204C6766" w:rsidR="00E11D93" w:rsidRPr="005D0DC8" w:rsidRDefault="00E11D93" w:rsidP="007E1C3E">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or</w:t>
            </w:r>
          </w:p>
          <w:p w14:paraId="67106433" w14:textId="7AE0E3BF" w:rsidR="00F9014F" w:rsidRPr="005D0DC8" w:rsidRDefault="00F9014F" w:rsidP="007E1C3E">
            <w:pPr>
              <w:pStyle w:val="BlockText"/>
              <w:spacing w:after="0" w:line="240" w:lineRule="auto"/>
              <w:ind w:left="284" w:right="505"/>
              <w:rPr>
                <w:rFonts w:ascii="Arial" w:hAnsi="Arial" w:cs="Arial"/>
                <w:color w:val="auto"/>
                <w:lang w:val="en-GB"/>
              </w:rPr>
            </w:pPr>
          </w:p>
          <w:p w14:paraId="4D0F5265" w14:textId="6F6C434D"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Citygate</w:t>
            </w:r>
            <w:r w:rsidR="00E11D93" w:rsidRPr="005D0DC8">
              <w:rPr>
                <w:rFonts w:ascii="Arial" w:hAnsi="Arial" w:cs="Arial"/>
                <w:color w:val="auto"/>
                <w:lang w:val="en-GB"/>
              </w:rPr>
              <w:t xml:space="preserve">, </w:t>
            </w:r>
            <w:r w:rsidRPr="005D0DC8">
              <w:rPr>
                <w:rFonts w:ascii="Arial" w:hAnsi="Arial" w:cs="Arial"/>
                <w:color w:val="auto"/>
                <w:lang w:val="en-GB"/>
              </w:rPr>
              <w:t>Mosley Street</w:t>
            </w:r>
          </w:p>
          <w:p w14:paraId="5FD8C7CD" w14:textId="011CD8B8" w:rsidR="00F9014F" w:rsidRPr="005D0DC8" w:rsidRDefault="00F9014F" w:rsidP="00A3114A">
            <w:pPr>
              <w:pStyle w:val="BlockText"/>
              <w:spacing w:after="0"/>
              <w:ind w:left="284" w:right="505"/>
              <w:rPr>
                <w:rFonts w:ascii="Arial" w:hAnsi="Arial" w:cs="Arial"/>
                <w:color w:val="auto"/>
                <w:lang w:val="en-GB"/>
              </w:rPr>
            </w:pPr>
            <w:r w:rsidRPr="005D0DC8">
              <w:rPr>
                <w:rFonts w:ascii="Arial" w:hAnsi="Arial" w:cs="Arial"/>
                <w:color w:val="auto"/>
                <w:lang w:val="en-GB"/>
              </w:rPr>
              <w:t>M</w:t>
            </w:r>
            <w:r w:rsidR="00E11D93" w:rsidRPr="005D0DC8">
              <w:rPr>
                <w:rFonts w:ascii="Arial" w:hAnsi="Arial" w:cs="Arial"/>
                <w:color w:val="auto"/>
                <w:lang w:val="en-GB"/>
              </w:rPr>
              <w:t>ANCHESTER</w:t>
            </w:r>
          </w:p>
          <w:p w14:paraId="208E13D2" w14:textId="3BBFDDCC" w:rsidR="00F9014F" w:rsidRPr="005D0DC8" w:rsidRDefault="00F9014F">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438BA9D3" w14:textId="77777777" w:rsidR="003E4B11" w:rsidRPr="00323E73" w:rsidRDefault="003E4B11" w:rsidP="003C1063">
            <w:pPr>
              <w:pStyle w:val="BlockText"/>
              <w:spacing w:after="0" w:line="240" w:lineRule="auto"/>
              <w:ind w:left="567" w:right="505" w:hanging="283"/>
              <w:rPr>
                <w:rStyle w:val="Hyperlink"/>
                <w:rFonts w:ascii="Arial" w:hAnsi="Arial" w:cs="Arial"/>
                <w:color w:val="auto"/>
                <w:u w:val="none"/>
                <w:lang w:val="en-GB"/>
              </w:rPr>
            </w:pPr>
          </w:p>
          <w:p w14:paraId="377F4C98" w14:textId="77777777" w:rsidR="0015434C" w:rsidRPr="00323E73" w:rsidRDefault="0015434C" w:rsidP="003C1063">
            <w:pPr>
              <w:pStyle w:val="BlockText"/>
              <w:spacing w:after="0"/>
              <w:ind w:left="567" w:right="505" w:hanging="283"/>
              <w:rPr>
                <w:rStyle w:val="Hyperlink"/>
                <w:rFonts w:ascii="Arial" w:hAnsi="Arial" w:cs="Arial"/>
                <w:color w:val="auto"/>
                <w:u w:val="none"/>
                <w:lang w:val="en-GB"/>
              </w:rPr>
            </w:pPr>
            <w:r w:rsidRPr="00323E73">
              <w:rPr>
                <w:rStyle w:val="Hyperlink"/>
                <w:rFonts w:ascii="Arial" w:hAnsi="Arial" w:cs="Arial"/>
                <w:color w:val="auto"/>
                <w:u w:val="none"/>
                <w:lang w:val="en-GB"/>
              </w:rPr>
              <w:t>Tel: 0345 015 4033</w:t>
            </w:r>
          </w:p>
          <w:p w14:paraId="29AA3F75" w14:textId="77777777" w:rsidR="0015434C" w:rsidRPr="005D0DC8" w:rsidRDefault="0015434C" w:rsidP="003C1063">
            <w:pPr>
              <w:pStyle w:val="BlockText"/>
              <w:spacing w:after="0"/>
              <w:ind w:left="567" w:right="505" w:hanging="283"/>
              <w:rPr>
                <w:rStyle w:val="Hyperlink"/>
                <w:rFonts w:ascii="Arial" w:hAnsi="Arial" w:cs="Arial"/>
                <w:kern w:val="0"/>
                <w:lang w:val="en-GB" w:eastAsia="en-GB"/>
                <w14:ligatures w14:val="none"/>
              </w:rPr>
            </w:pPr>
            <w:r w:rsidRPr="005D0DC8">
              <w:rPr>
                <w:rStyle w:val="Hyperlink"/>
                <w:rFonts w:ascii="Arial" w:hAnsi="Arial" w:cs="Arial"/>
                <w:kern w:val="0"/>
                <w:lang w:val="en-GB" w:eastAsia="en-GB"/>
                <w14:ligatures w14:val="none"/>
              </w:rPr>
              <w:t>www.ombudsman.org.uk</w:t>
            </w:r>
          </w:p>
          <w:p w14:paraId="035135FD" w14:textId="77777777" w:rsidR="0015434C" w:rsidRPr="005D0DC8" w:rsidRDefault="0015434C" w:rsidP="006509C5">
            <w:pPr>
              <w:ind w:left="567"/>
              <w:rPr>
                <w:rFonts w:ascii="Arial" w:hAnsi="Arial" w:cs="Arial"/>
                <w:color w:val="auto"/>
                <w:kern w:val="0"/>
                <w:lang w:val="en-GB"/>
                <w14:ligatures w14:val="none"/>
              </w:rPr>
            </w:pPr>
            <w:r w:rsidRPr="005D0DC8">
              <w:rPr>
                <w:rStyle w:val="Hyperlink"/>
                <w:rFonts w:ascii="Arial" w:hAnsi="Arial" w:cs="Arial"/>
                <w:color w:val="FFFFFF" w:themeColor="background1"/>
              </w:rPr>
              <w:t xml:space="preserve">      </w:t>
            </w:r>
          </w:p>
          <w:p w14:paraId="5D90CD27" w14:textId="77777777" w:rsidR="0015434C" w:rsidRPr="00323E73" w:rsidRDefault="0015434C" w:rsidP="0015434C">
            <w:pPr>
              <w:pStyle w:val="BlockText"/>
              <w:rPr>
                <w:rStyle w:val="Hyperlink"/>
                <w:rFonts w:ascii="Arial" w:hAnsi="Arial" w:cs="Arial"/>
                <w:lang w:val="en-GB"/>
              </w:rPr>
            </w:pPr>
          </w:p>
          <w:p w14:paraId="171B2B63" w14:textId="77777777" w:rsidR="0015434C" w:rsidRPr="00323E73" w:rsidRDefault="0015434C" w:rsidP="0015434C">
            <w:pPr>
              <w:pStyle w:val="BlockText"/>
              <w:rPr>
                <w:rStyle w:val="Hyperlink"/>
                <w:rFonts w:ascii="Arial" w:hAnsi="Arial" w:cs="Arial"/>
                <w:sz w:val="20"/>
                <w:szCs w:val="20"/>
                <w:lang w:val="en-GB"/>
              </w:rPr>
            </w:pPr>
          </w:p>
          <w:p w14:paraId="085C33C2" w14:textId="77777777" w:rsidR="0015434C" w:rsidRPr="005D0DC8" w:rsidRDefault="0015434C" w:rsidP="0015434C">
            <w:pPr>
              <w:pStyle w:val="BlockText"/>
              <w:ind w:left="0"/>
              <w:rPr>
                <w:rFonts w:ascii="Arial" w:hAnsi="Arial" w:cs="Arial"/>
                <w:sz w:val="20"/>
                <w:szCs w:val="20"/>
                <w:lang w:val="en-GB"/>
              </w:rPr>
            </w:pPr>
          </w:p>
        </w:tc>
        <w:tc>
          <w:tcPr>
            <w:tcW w:w="2651" w:type="dxa"/>
            <w:tcMar>
              <w:top w:w="288" w:type="dxa"/>
              <w:left w:w="432" w:type="dxa"/>
              <w:right w:w="0" w:type="dxa"/>
            </w:tcMar>
            <w:textDirection w:val="btLr"/>
          </w:tcPr>
          <w:p w14:paraId="1365CEB9" w14:textId="5EE11A0A" w:rsidR="006509C5" w:rsidRPr="005D0DC8" w:rsidRDefault="006509C5" w:rsidP="003C1063">
            <w:pPr>
              <w:pStyle w:val="ReturnAddress"/>
              <w:jc w:val="center"/>
              <w:rPr>
                <w:rFonts w:ascii="Arial" w:hAnsi="Arial" w:cs="Arial"/>
                <w:lang w:val="en-GB"/>
              </w:rPr>
            </w:pPr>
          </w:p>
          <w:p w14:paraId="2D1BC4A7" w14:textId="2D4E4A9A" w:rsidR="0015434C" w:rsidRPr="005D0DC8" w:rsidRDefault="008C01FC" w:rsidP="003C1063">
            <w:pPr>
              <w:pStyle w:val="ReturnAddress"/>
              <w:jc w:val="center"/>
              <w:rPr>
                <w:rFonts w:ascii="Arial" w:hAnsi="Arial" w:cs="Arial"/>
                <w:lang w:val="en-GB"/>
              </w:rPr>
            </w:pPr>
            <w:r>
              <w:rPr>
                <w:rFonts w:ascii="Arial" w:hAnsi="Arial" w:cs="Arial"/>
                <w:lang w:val="en-GB"/>
              </w:rPr>
              <w:t>Sheerwater Health Centre</w:t>
            </w:r>
          </w:p>
          <w:p w14:paraId="52C150A6" w14:textId="2F90B20A" w:rsidR="00E629CC" w:rsidRPr="005D0DC8" w:rsidRDefault="008C01FC" w:rsidP="003C1063">
            <w:pPr>
              <w:pStyle w:val="ReturnAddress"/>
              <w:jc w:val="center"/>
              <w:rPr>
                <w:rFonts w:ascii="Arial" w:hAnsi="Arial" w:cs="Arial"/>
                <w:lang w:val="en-GB"/>
              </w:rPr>
            </w:pPr>
            <w:r>
              <w:rPr>
                <w:rFonts w:ascii="Arial" w:hAnsi="Arial" w:cs="Arial"/>
                <w:lang w:val="en-GB"/>
              </w:rPr>
              <w:t>Devonshire Avenue</w:t>
            </w:r>
          </w:p>
          <w:p w14:paraId="6A17403A" w14:textId="5D0AF708" w:rsidR="00E629CC" w:rsidRPr="005D0DC8" w:rsidRDefault="008C01FC" w:rsidP="003C1063">
            <w:pPr>
              <w:pStyle w:val="ReturnAddress"/>
              <w:jc w:val="center"/>
              <w:rPr>
                <w:rFonts w:ascii="Arial" w:hAnsi="Arial" w:cs="Arial"/>
                <w:lang w:val="en-GB"/>
              </w:rPr>
            </w:pPr>
            <w:r>
              <w:rPr>
                <w:rFonts w:ascii="Arial" w:hAnsi="Arial" w:cs="Arial"/>
                <w:lang w:val="en-GB"/>
              </w:rPr>
              <w:t>Woking GU21 5QJ</w:t>
            </w:r>
          </w:p>
          <w:p w14:paraId="5D56036A" w14:textId="7ADD27A4" w:rsidR="00E629CC" w:rsidRPr="005D0DC8" w:rsidRDefault="008C01FC" w:rsidP="003C1063">
            <w:pPr>
              <w:pStyle w:val="ReturnAddress"/>
              <w:jc w:val="center"/>
              <w:rPr>
                <w:rFonts w:ascii="Arial" w:hAnsi="Arial" w:cs="Arial"/>
                <w:lang w:val="en-GB"/>
              </w:rPr>
            </w:pPr>
            <w:r>
              <w:rPr>
                <w:rFonts w:ascii="Arial" w:hAnsi="Arial" w:cs="Arial"/>
                <w:lang w:val="en-GB"/>
              </w:rPr>
              <w:t>01932 343524</w:t>
            </w:r>
          </w:p>
          <w:p w14:paraId="2A7FD87E" w14:textId="79F5E9CC" w:rsidR="00E629CC" w:rsidRPr="005D0DC8" w:rsidRDefault="00E629CC" w:rsidP="003C1063">
            <w:pPr>
              <w:pStyle w:val="ReturnAddress"/>
              <w:jc w:val="center"/>
              <w:rPr>
                <w:rFonts w:ascii="Arial" w:hAnsi="Arial" w:cs="Arial"/>
                <w:lang w:val="en-GB"/>
              </w:rPr>
            </w:pPr>
          </w:p>
        </w:tc>
        <w:tc>
          <w:tcPr>
            <w:tcW w:w="2619" w:type="dxa"/>
            <w:tcMar>
              <w:top w:w="288" w:type="dxa"/>
              <w:right w:w="432" w:type="dxa"/>
            </w:tcMar>
            <w:textDirection w:val="btLr"/>
          </w:tcPr>
          <w:p w14:paraId="05A1229C" w14:textId="77777777" w:rsidR="0015434C" w:rsidRPr="005D0DC8" w:rsidRDefault="0015434C" w:rsidP="003C1063">
            <w:pPr>
              <w:pStyle w:val="Recipient"/>
              <w:jc w:val="center"/>
              <w:rPr>
                <w:rFonts w:ascii="Arial" w:hAnsi="Arial" w:cs="Arial"/>
                <w:lang w:val="en-GB"/>
              </w:rPr>
            </w:pPr>
          </w:p>
        </w:tc>
        <w:tc>
          <w:tcPr>
            <w:tcW w:w="4579" w:type="dxa"/>
            <w:tcMar>
              <w:top w:w="288" w:type="dxa"/>
              <w:left w:w="720" w:type="dxa"/>
            </w:tcMar>
          </w:tcPr>
          <w:p w14:paraId="11B95D11" w14:textId="2CBE7E28" w:rsidR="0015434C" w:rsidRPr="005D0DC8" w:rsidRDefault="0015434C" w:rsidP="0015434C">
            <w:pPr>
              <w:pStyle w:val="Title"/>
              <w:rPr>
                <w:rFonts w:ascii="Arial" w:hAnsi="Arial" w:cs="Arial"/>
                <w:lang w:val="en-GB"/>
              </w:rPr>
            </w:pPr>
            <w:r w:rsidRPr="005D0DC8">
              <w:rPr>
                <w:rFonts w:ascii="Arial" w:hAnsi="Arial" w:cs="Arial"/>
                <w:lang w:val="en-GB"/>
              </w:rPr>
              <w:t>The Complaint</w:t>
            </w:r>
            <w:r w:rsidR="008E1217" w:rsidRPr="005D0DC8">
              <w:rPr>
                <w:rFonts w:ascii="Arial" w:hAnsi="Arial" w:cs="Arial"/>
                <w:lang w:val="en-GB"/>
              </w:rPr>
              <w:t>s</w:t>
            </w:r>
            <w:r w:rsidRPr="005D0DC8">
              <w:rPr>
                <w:rFonts w:ascii="Arial" w:hAnsi="Arial" w:cs="Arial"/>
                <w:lang w:val="en-GB"/>
              </w:rPr>
              <w:t xml:space="preserve"> Process</w:t>
            </w:r>
          </w:p>
          <w:p w14:paraId="0F3416F7" w14:textId="25F2E8C9" w:rsidR="0015434C" w:rsidRPr="005D0DC8" w:rsidRDefault="008C01FC" w:rsidP="0015434C">
            <w:pPr>
              <w:pStyle w:val="Subtitle"/>
              <w:rPr>
                <w:rFonts w:ascii="Arial" w:hAnsi="Arial" w:cs="Arial"/>
                <w:lang w:val="en-GB"/>
              </w:rPr>
            </w:pPr>
            <w:r>
              <w:rPr>
                <w:rFonts w:ascii="Arial" w:hAnsi="Arial" w:cs="Arial"/>
                <w:lang w:val="en-GB"/>
              </w:rPr>
              <w:t>Sheerwater Health Centre</w:t>
            </w:r>
            <w:r w:rsidR="0015434C" w:rsidRPr="005D0DC8">
              <w:rPr>
                <w:rFonts w:ascii="Arial" w:hAnsi="Arial" w:cs="Arial"/>
                <w:lang w:val="en-GB"/>
              </w:rPr>
              <w:t xml:space="preserve"> </w:t>
            </w:r>
          </w:p>
          <w:p w14:paraId="5C61C7A3" w14:textId="62F99830" w:rsidR="0015434C" w:rsidRPr="005D0DC8" w:rsidRDefault="0015434C" w:rsidP="0015434C">
            <w:pPr>
              <w:rPr>
                <w:rFonts w:ascii="Arial" w:hAnsi="Arial" w:cs="Arial"/>
                <w:lang w:val="en-GB"/>
              </w:rPr>
            </w:pPr>
            <w:r w:rsidRPr="00DF2AD8">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72">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D0DC8" w14:paraId="27335B73" w14:textId="77777777" w:rsidTr="00A3114A">
        <w:trPr>
          <w:trHeight w:hRule="exact" w:val="10368"/>
          <w:tblHeader/>
          <w:jc w:val="left"/>
        </w:trPr>
        <w:tc>
          <w:tcPr>
            <w:tcW w:w="4678" w:type="dxa"/>
            <w:tcMar>
              <w:right w:w="432" w:type="dxa"/>
            </w:tcMar>
          </w:tcPr>
          <w:p w14:paraId="7BAB3F83" w14:textId="47CDEC13" w:rsidR="0015434C" w:rsidRPr="005D0DC8" w:rsidRDefault="0015434C" w:rsidP="0015434C">
            <w:pPr>
              <w:rPr>
                <w:rFonts w:ascii="Arial" w:hAnsi="Arial" w:cs="Arial"/>
                <w:lang w:val="en-GB"/>
              </w:rPr>
            </w:pPr>
            <w:r w:rsidRPr="00DF2AD8">
              <w:rPr>
                <w:rFonts w:ascii="Arial" w:hAnsi="Arial" w:cs="Arial"/>
                <w:noProof/>
              </w:rPr>
              <w:lastRenderedPageBreak/>
              <w:drawing>
                <wp:inline distT="0" distB="0" distL="0" distR="0" wp14:anchorId="7B62DBD2" wp14:editId="7C5ED18C">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Talk to us</w:t>
            </w:r>
          </w:p>
          <w:p w14:paraId="562DEE21" w14:textId="44051EE7" w:rsidR="0015434C" w:rsidRPr="005D0DC8" w:rsidRDefault="0015434C" w:rsidP="0015434C">
            <w:pPr>
              <w:rPr>
                <w:rFonts w:ascii="Arial" w:hAnsi="Arial" w:cs="Arial"/>
                <w:lang w:val="en-GB"/>
              </w:rPr>
            </w:pPr>
            <w:r w:rsidRPr="005D0DC8">
              <w:rPr>
                <w:rFonts w:ascii="Arial" w:hAnsi="Arial" w:cs="Arial"/>
                <w:lang w:val="en-GB"/>
              </w:rPr>
              <w:t xml:space="preserve">Every patient has the right to make a complaint about the treatment or care they have received at </w:t>
            </w:r>
            <w:proofErr w:type="spellStart"/>
            <w:r w:rsidR="00C20D06">
              <w:rPr>
                <w:rFonts w:ascii="Arial" w:hAnsi="Arial" w:cs="Arial"/>
              </w:rPr>
              <w:t>Sheerwater</w:t>
            </w:r>
            <w:proofErr w:type="spellEnd"/>
            <w:r w:rsidR="00C20D06">
              <w:rPr>
                <w:rFonts w:ascii="Arial" w:hAnsi="Arial" w:cs="Arial"/>
              </w:rPr>
              <w:t xml:space="preserve"> Health Centre</w:t>
            </w:r>
            <w:r w:rsidRPr="005D0DC8">
              <w:rPr>
                <w:rFonts w:ascii="Arial" w:hAnsi="Arial" w:cs="Arial"/>
                <w:lang w:val="en-GB"/>
              </w:rPr>
              <w:t xml:space="preserve">. </w:t>
            </w:r>
          </w:p>
          <w:p w14:paraId="3B15505D" w14:textId="7D629FB7" w:rsidR="0015434C" w:rsidRPr="005D0DC8" w:rsidRDefault="0015434C" w:rsidP="0015434C">
            <w:pPr>
              <w:rPr>
                <w:rFonts w:ascii="Arial" w:hAnsi="Arial" w:cs="Arial"/>
                <w:lang w:val="en-GB"/>
              </w:rPr>
            </w:pPr>
            <w:r w:rsidRPr="005D0DC8">
              <w:rPr>
                <w:rFonts w:ascii="Arial" w:hAnsi="Arial" w:cs="Arial"/>
                <w:lang w:val="en-GB"/>
              </w:rPr>
              <w:t>We understand that we may not always get everything right and</w:t>
            </w:r>
            <w:r w:rsidR="00BD36EE" w:rsidRPr="005D0DC8">
              <w:rPr>
                <w:rFonts w:ascii="Arial" w:hAnsi="Arial" w:cs="Arial"/>
                <w:lang w:val="en-GB"/>
              </w:rPr>
              <w:t>,</w:t>
            </w:r>
            <w:r w:rsidRPr="005D0DC8">
              <w:rPr>
                <w:rFonts w:ascii="Arial" w:hAnsi="Arial" w:cs="Arial"/>
                <w:lang w:val="en-GB"/>
              </w:rPr>
              <w:t xml:space="preserve"> by telling us about the problem you have encountered, we will be able to improve our services and patient experience. </w:t>
            </w:r>
          </w:p>
          <w:p w14:paraId="23372B76" w14:textId="173EFDDF"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Who to talk to</w:t>
            </w:r>
          </w:p>
          <w:p w14:paraId="1F4053EA" w14:textId="577D9ACE" w:rsidR="0015434C" w:rsidRPr="005D0DC8" w:rsidRDefault="0015434C" w:rsidP="0015434C">
            <w:pPr>
              <w:rPr>
                <w:rFonts w:ascii="Arial" w:hAnsi="Arial" w:cs="Arial"/>
                <w:lang w:val="en-GB"/>
              </w:rPr>
            </w:pPr>
            <w:r w:rsidRPr="005D0DC8">
              <w:rPr>
                <w:rFonts w:ascii="Arial" w:hAnsi="Arial" w:cs="Arial"/>
                <w:lang w:val="en-GB"/>
              </w:rPr>
              <w:t xml:space="preserve">Most complaints can be resolved at </w:t>
            </w:r>
            <w:r w:rsidR="00FF30CE" w:rsidRPr="005D0DC8">
              <w:rPr>
                <w:rFonts w:ascii="Arial" w:hAnsi="Arial" w:cs="Arial"/>
                <w:lang w:val="en-GB"/>
              </w:rPr>
              <w:t>a local level. Please speak to</w:t>
            </w:r>
            <w:r w:rsidRPr="005D0DC8">
              <w:rPr>
                <w:rFonts w:ascii="Arial" w:hAnsi="Arial" w:cs="Arial"/>
                <w:lang w:val="en-GB"/>
              </w:rPr>
              <w:t xml:space="preserve"> a member of staff if you have a complaint; our staff are trained to handle complaints.  Alternatively, ask to speak to the </w:t>
            </w:r>
            <w:r w:rsidR="00F35483" w:rsidRPr="005D0DC8">
              <w:rPr>
                <w:rFonts w:ascii="Arial" w:hAnsi="Arial" w:cs="Arial"/>
                <w:lang w:val="en-GB"/>
              </w:rPr>
              <w:t>complaint’s</w:t>
            </w:r>
            <w:r w:rsidR="00BD36EE" w:rsidRPr="005D0DC8">
              <w:rPr>
                <w:rFonts w:ascii="Arial" w:hAnsi="Arial" w:cs="Arial"/>
                <w:lang w:val="en-GB"/>
              </w:rPr>
              <w:t xml:space="preserve"> manager, </w:t>
            </w:r>
            <w:r w:rsidR="008C01FC">
              <w:rPr>
                <w:rFonts w:ascii="Arial" w:hAnsi="Arial" w:cs="Arial"/>
                <w:lang w:val="en-GB"/>
              </w:rPr>
              <w:t>Mrs Nine Taylor (the practice manager)</w:t>
            </w:r>
            <w:r w:rsidRPr="005D0DC8">
              <w:rPr>
                <w:rFonts w:ascii="Arial" w:hAnsi="Arial" w:cs="Arial"/>
                <w:lang w:val="en-GB"/>
              </w:rPr>
              <w:t xml:space="preserve">. </w:t>
            </w:r>
          </w:p>
          <w:p w14:paraId="01E00AE2" w14:textId="77777777" w:rsidR="0015434C" w:rsidRPr="005D0DC8" w:rsidRDefault="0015434C" w:rsidP="0015434C">
            <w:pPr>
              <w:rPr>
                <w:rFonts w:ascii="Arial" w:hAnsi="Arial" w:cs="Arial"/>
                <w:lang w:val="en-GB"/>
              </w:rPr>
            </w:pPr>
          </w:p>
          <w:p w14:paraId="0B0E2F89" w14:textId="77777777" w:rsidR="0015434C" w:rsidRPr="005D0DC8" w:rsidRDefault="0015434C" w:rsidP="0015434C">
            <w:pPr>
              <w:rPr>
                <w:rFonts w:ascii="Arial" w:hAnsi="Arial" w:cs="Arial"/>
                <w:lang w:val="en-GB"/>
              </w:rPr>
            </w:pPr>
          </w:p>
          <w:p w14:paraId="3A424D6D" w14:textId="77777777" w:rsidR="0015434C" w:rsidRPr="005D0DC8" w:rsidRDefault="0015434C" w:rsidP="0015434C">
            <w:pPr>
              <w:rPr>
                <w:rFonts w:ascii="Arial" w:hAnsi="Arial" w:cs="Arial"/>
                <w:lang w:val="en-GB"/>
              </w:rPr>
            </w:pPr>
          </w:p>
          <w:p w14:paraId="1CA110FA" w14:textId="77777777" w:rsidR="0015434C" w:rsidRPr="005D0DC8" w:rsidRDefault="0015434C" w:rsidP="0015434C">
            <w:pPr>
              <w:rPr>
                <w:rFonts w:ascii="Arial" w:hAnsi="Arial" w:cs="Arial"/>
                <w:lang w:val="en-GB"/>
              </w:rPr>
            </w:pPr>
          </w:p>
          <w:p w14:paraId="6A150ED3" w14:textId="77777777" w:rsidR="0015434C" w:rsidRPr="005D0DC8" w:rsidRDefault="0015434C" w:rsidP="0015434C">
            <w:pPr>
              <w:rPr>
                <w:rFonts w:ascii="Arial" w:hAnsi="Arial" w:cs="Arial"/>
                <w:lang w:val="en-GB"/>
              </w:rPr>
            </w:pPr>
          </w:p>
        </w:tc>
        <w:tc>
          <w:tcPr>
            <w:tcW w:w="5270" w:type="dxa"/>
            <w:gridSpan w:val="2"/>
            <w:tcMar>
              <w:left w:w="432" w:type="dxa"/>
              <w:right w:w="432" w:type="dxa"/>
            </w:tcMar>
          </w:tcPr>
          <w:p w14:paraId="54CC1E2C" w14:textId="2275F10A" w:rsidR="003E4B11" w:rsidRPr="005D0DC8" w:rsidRDefault="003E4B11" w:rsidP="003C1063">
            <w:pPr>
              <w:rPr>
                <w:rFonts w:ascii="Arial" w:hAnsi="Arial" w:cs="Arial"/>
                <w:lang w:val="en-GB"/>
              </w:rPr>
            </w:pPr>
            <w:r w:rsidRPr="005D0DC8">
              <w:rPr>
                <w:rFonts w:ascii="Arial" w:hAnsi="Arial" w:cs="Arial"/>
                <w:lang w:val="en-GB"/>
              </w:rPr>
              <w:t>If for any reason you do not want to speak to a member of our staff, then you can request that NHS England investigates your complaint. They will contact us on your behalf</w:t>
            </w:r>
            <w:r w:rsidR="00824133" w:rsidRPr="005D0DC8">
              <w:rPr>
                <w:rFonts w:ascii="Arial" w:hAnsi="Arial" w:cs="Arial"/>
                <w:lang w:val="en-GB"/>
              </w:rPr>
              <w:t>:</w:t>
            </w:r>
          </w:p>
          <w:p w14:paraId="42CFFD5D" w14:textId="77777777"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NHS England</w:t>
            </w:r>
          </w:p>
          <w:p w14:paraId="254D7264" w14:textId="4037A211" w:rsidR="007E1C3E"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PO BOX 16738</w:t>
            </w:r>
          </w:p>
          <w:p w14:paraId="619056C2" w14:textId="76FD68F0" w:rsidR="007E1C3E" w:rsidRPr="005D0DC8" w:rsidRDefault="00261C32" w:rsidP="00BD36EE">
            <w:pPr>
              <w:spacing w:after="0" w:line="240" w:lineRule="auto"/>
              <w:rPr>
                <w:rFonts w:ascii="Arial" w:hAnsi="Arial" w:cs="Arial"/>
                <w:color w:val="002060"/>
                <w:lang w:val="en-GB"/>
              </w:rPr>
            </w:pPr>
            <w:r w:rsidRPr="005D0DC8">
              <w:rPr>
                <w:rFonts w:ascii="Arial" w:hAnsi="Arial" w:cs="Arial"/>
                <w:color w:val="002060"/>
                <w:lang w:val="en-GB"/>
              </w:rPr>
              <w:t>R</w:t>
            </w:r>
            <w:r>
              <w:rPr>
                <w:rFonts w:ascii="Arial" w:hAnsi="Arial" w:cs="Arial"/>
                <w:color w:val="002060"/>
                <w:lang w:val="en-GB"/>
              </w:rPr>
              <w:t>EDDITCH</w:t>
            </w:r>
          </w:p>
          <w:p w14:paraId="6C0845F3" w14:textId="0A26C952" w:rsidR="003E4B11" w:rsidRPr="005D0DC8" w:rsidRDefault="003E4B11" w:rsidP="00BD36EE">
            <w:pPr>
              <w:spacing w:after="0" w:line="240" w:lineRule="auto"/>
              <w:rPr>
                <w:rFonts w:ascii="Arial" w:hAnsi="Arial" w:cs="Arial"/>
                <w:color w:val="002060"/>
                <w:lang w:val="en-GB"/>
              </w:rPr>
            </w:pPr>
            <w:r w:rsidRPr="005D0DC8">
              <w:rPr>
                <w:rFonts w:ascii="Arial" w:hAnsi="Arial" w:cs="Arial"/>
                <w:color w:val="002060"/>
                <w:lang w:val="en-GB"/>
              </w:rPr>
              <w:t>B97 9PT</w:t>
            </w:r>
          </w:p>
          <w:p w14:paraId="14707EDB" w14:textId="775EB28E" w:rsidR="003E4B11" w:rsidRPr="00323E73" w:rsidRDefault="003E4B11" w:rsidP="003C1063">
            <w:pPr>
              <w:pStyle w:val="BlockText"/>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3ABF4989" w14:textId="1D60AE44" w:rsidR="003E4B11" w:rsidRPr="005D0DC8" w:rsidRDefault="00000000" w:rsidP="00AE6931">
            <w:pPr>
              <w:pStyle w:val="BlockText"/>
              <w:spacing w:after="0"/>
              <w:ind w:right="505" w:hanging="504"/>
              <w:rPr>
                <w:rStyle w:val="Hyperlink"/>
                <w:rFonts w:ascii="Arial" w:hAnsi="Arial" w:cs="Arial"/>
                <w:kern w:val="0"/>
                <w:lang w:val="en-GB" w:eastAsia="en-GB"/>
                <w14:ligatures w14:val="none"/>
              </w:rPr>
            </w:pPr>
            <w:hyperlink r:id="rId74" w:history="1">
              <w:r w:rsidR="00F35483" w:rsidRPr="005D0DC8">
                <w:rPr>
                  <w:rStyle w:val="Hyperlink"/>
                  <w:rFonts w:ascii="Arial" w:hAnsi="Arial" w:cs="Arial"/>
                  <w:kern w:val="0"/>
                  <w:lang w:val="en-GB" w:eastAsia="en-GB"/>
                  <w14:ligatures w14:val="none"/>
                </w:rPr>
                <w:t>england.contactus@nhs.net</w:t>
              </w:r>
            </w:hyperlink>
          </w:p>
          <w:p w14:paraId="07B1EABA" w14:textId="77777777" w:rsidR="003E4B11" w:rsidRPr="00323E73" w:rsidRDefault="003E4B11" w:rsidP="003C1063">
            <w:pPr>
              <w:pStyle w:val="BlockText"/>
              <w:spacing w:after="0" w:line="240" w:lineRule="auto"/>
              <w:ind w:left="0" w:right="505"/>
              <w:rPr>
                <w:rStyle w:val="Hyperlink"/>
                <w:rFonts w:ascii="Arial" w:hAnsi="Arial" w:cs="Arial"/>
                <w:color w:val="002060"/>
                <w:sz w:val="20"/>
                <w:szCs w:val="20"/>
                <w:lang w:val="en-GB"/>
              </w:rPr>
            </w:pPr>
          </w:p>
          <w:p w14:paraId="63B319BA" w14:textId="0DC13A86" w:rsidR="0015434C" w:rsidRPr="005D0DC8" w:rsidRDefault="0015434C" w:rsidP="0015434C">
            <w:pPr>
              <w:rPr>
                <w:rFonts w:ascii="Arial" w:hAnsi="Arial" w:cs="Arial"/>
                <w:lang w:val="en-GB"/>
              </w:rPr>
            </w:pPr>
            <w:r w:rsidRPr="005D0DC8">
              <w:rPr>
                <w:rFonts w:ascii="Arial" w:hAnsi="Arial" w:cs="Arial"/>
                <w:lang w:val="en-GB"/>
              </w:rPr>
              <w:t>A complaint can be made verbally or in writin</w:t>
            </w:r>
            <w:r w:rsidR="00FF30CE" w:rsidRPr="005D0DC8">
              <w:rPr>
                <w:rFonts w:ascii="Arial" w:hAnsi="Arial" w:cs="Arial"/>
                <w:lang w:val="en-GB"/>
              </w:rPr>
              <w:t xml:space="preserve">g.  A </w:t>
            </w:r>
            <w:r w:rsidR="008E1217" w:rsidRPr="005D0DC8">
              <w:rPr>
                <w:rFonts w:ascii="Arial" w:hAnsi="Arial" w:cs="Arial"/>
                <w:lang w:val="en-GB"/>
              </w:rPr>
              <w:t xml:space="preserve">complaints form </w:t>
            </w:r>
            <w:r w:rsidRPr="005D0DC8">
              <w:rPr>
                <w:rFonts w:ascii="Arial" w:hAnsi="Arial" w:cs="Arial"/>
                <w:lang w:val="en-GB"/>
              </w:rPr>
              <w:t>is available from reception</w:t>
            </w:r>
            <w:r w:rsidR="00FF30CE" w:rsidRPr="005D0DC8">
              <w:rPr>
                <w:rFonts w:ascii="Arial" w:hAnsi="Arial" w:cs="Arial"/>
                <w:lang w:val="en-GB"/>
              </w:rPr>
              <w:t xml:space="preserve">. </w:t>
            </w:r>
            <w:r w:rsidRPr="005D0DC8">
              <w:rPr>
                <w:rFonts w:ascii="Arial" w:hAnsi="Arial" w:cs="Arial"/>
                <w:lang w:val="en-GB"/>
              </w:rPr>
              <w:t xml:space="preserve">  </w:t>
            </w:r>
          </w:p>
          <w:p w14:paraId="6E3684E1" w14:textId="35B51B46" w:rsidR="00AC0233" w:rsidRPr="005D0DC8" w:rsidRDefault="00AC0233" w:rsidP="0015434C">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Time frames for complaints</w:t>
            </w:r>
          </w:p>
          <w:p w14:paraId="2FAD3E92" w14:textId="5EB20354" w:rsidR="0015434C" w:rsidRPr="005D0DC8" w:rsidRDefault="0015434C" w:rsidP="0015434C">
            <w:pPr>
              <w:rPr>
                <w:rFonts w:ascii="Arial" w:hAnsi="Arial" w:cs="Arial"/>
                <w:lang w:val="en-GB"/>
              </w:rPr>
            </w:pPr>
            <w:r w:rsidRPr="005D0DC8">
              <w:rPr>
                <w:rFonts w:ascii="Arial" w:hAnsi="Arial" w:cs="Arial"/>
                <w:lang w:val="en-GB"/>
              </w:rPr>
              <w:t>The time constraint on bringing a complaint is 12 months from the occurrence giving rise to the complaint</w:t>
            </w:r>
            <w:r w:rsidR="00FF30CE" w:rsidRPr="005D0DC8">
              <w:rPr>
                <w:rFonts w:ascii="Arial" w:hAnsi="Arial" w:cs="Arial"/>
                <w:lang w:val="en-GB"/>
              </w:rPr>
              <w:t>,</w:t>
            </w:r>
            <w:r w:rsidRPr="005D0DC8">
              <w:rPr>
                <w:rFonts w:ascii="Arial" w:hAnsi="Arial" w:cs="Arial"/>
                <w:lang w:val="en-GB"/>
              </w:rPr>
              <w:t xml:space="preserve"> or</w:t>
            </w:r>
            <w:r w:rsidR="00FF30CE" w:rsidRPr="005D0DC8">
              <w:rPr>
                <w:rFonts w:ascii="Arial" w:hAnsi="Arial" w:cs="Arial"/>
                <w:lang w:val="en-GB"/>
              </w:rPr>
              <w:t xml:space="preserve"> </w:t>
            </w:r>
            <w:r w:rsidRPr="005D0DC8">
              <w:rPr>
                <w:rFonts w:ascii="Arial" w:hAnsi="Arial" w:cs="Arial"/>
                <w:lang w:val="en-GB"/>
              </w:rPr>
              <w:t>12 months from the time you become aware of the matter about which you wish to complain.</w:t>
            </w:r>
          </w:p>
          <w:p w14:paraId="6611F385" w14:textId="43B6E2F3" w:rsidR="003E4B11" w:rsidRPr="005D0DC8" w:rsidRDefault="0015434C">
            <w:pPr>
              <w:rPr>
                <w:rFonts w:ascii="Arial" w:hAnsi="Arial" w:cs="Arial"/>
                <w:lang w:val="en-GB"/>
              </w:rPr>
            </w:pPr>
            <w:r w:rsidRPr="005D0DC8">
              <w:rPr>
                <w:rFonts w:ascii="Arial" w:hAnsi="Arial" w:cs="Arial"/>
                <w:lang w:val="en-GB"/>
              </w:rPr>
              <w:t xml:space="preserve">The </w:t>
            </w:r>
            <w:r w:rsidR="008C01FC">
              <w:rPr>
                <w:rFonts w:ascii="Arial" w:hAnsi="Arial" w:cs="Arial"/>
                <w:lang w:val="en-GB"/>
              </w:rPr>
              <w:t>complaints manager</w:t>
            </w:r>
            <w:r w:rsidRPr="005D0DC8">
              <w:rPr>
                <w:rFonts w:ascii="Arial" w:hAnsi="Arial" w:cs="Arial"/>
                <w:lang w:val="en-GB"/>
              </w:rPr>
              <w:t xml:space="preserve"> will respond to all complaints within three business days. </w:t>
            </w:r>
          </w:p>
          <w:p w14:paraId="244642D4" w14:textId="0753EBD8" w:rsidR="0015434C" w:rsidRPr="005D0DC8" w:rsidRDefault="003E4B11">
            <w:pPr>
              <w:rPr>
                <w:rFonts w:ascii="Arial" w:hAnsi="Arial" w:cs="Arial"/>
                <w:lang w:val="en-GB"/>
              </w:rPr>
            </w:pPr>
            <w:r w:rsidRPr="005D0DC8">
              <w:rPr>
                <w:rFonts w:ascii="Arial" w:hAnsi="Arial" w:cs="Arial"/>
                <w:lang w:val="en-GB"/>
              </w:rPr>
              <w:t>We will aim to investigate and provide you with the findings as soon as we can and will provide regular updates regarding the investigation of your complaint.</w:t>
            </w:r>
          </w:p>
        </w:tc>
        <w:tc>
          <w:tcPr>
            <w:tcW w:w="4579" w:type="dxa"/>
            <w:tcMar>
              <w:left w:w="432" w:type="dxa"/>
            </w:tcMar>
          </w:tcPr>
          <w:p w14:paraId="669956D8" w14:textId="27D292C3"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Investigating complaints</w:t>
            </w:r>
          </w:p>
          <w:p w14:paraId="2EE95BB1" w14:textId="240D52E3" w:rsidR="0015434C" w:rsidRPr="005D0DC8" w:rsidRDefault="008C01FC" w:rsidP="003C1063">
            <w:pPr>
              <w:spacing w:after="100" w:afterAutospacing="1"/>
              <w:rPr>
                <w:rFonts w:ascii="Arial" w:hAnsi="Arial" w:cs="Arial"/>
                <w:lang w:val="en-GB"/>
              </w:rPr>
            </w:pPr>
            <w:proofErr w:type="spellStart"/>
            <w:r>
              <w:rPr>
                <w:rFonts w:ascii="Arial" w:hAnsi="Arial" w:cs="Arial"/>
              </w:rPr>
              <w:t>Sheerwater</w:t>
            </w:r>
            <w:proofErr w:type="spellEnd"/>
            <w:r>
              <w:rPr>
                <w:rFonts w:ascii="Arial" w:hAnsi="Arial" w:cs="Arial"/>
              </w:rPr>
              <w:t xml:space="preserve"> Health Centre</w:t>
            </w:r>
            <w:r w:rsidRPr="005D0DC8">
              <w:rPr>
                <w:rFonts w:ascii="Arial" w:hAnsi="Arial" w:cs="Arial"/>
              </w:rPr>
              <w:t xml:space="preserve"> </w:t>
            </w:r>
            <w:r w:rsidR="0015434C" w:rsidRPr="005D0DC8">
              <w:rPr>
                <w:rFonts w:ascii="Arial" w:hAnsi="Arial" w:cs="Arial"/>
                <w:lang w:val="en-GB"/>
              </w:rPr>
              <w:t xml:space="preserve">will investigate all complaints effectively and in conjunction with extant legislation and guidance.   </w:t>
            </w:r>
          </w:p>
          <w:p w14:paraId="0614C8A9" w14:textId="1A052282"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Confidentiality</w:t>
            </w:r>
          </w:p>
          <w:p w14:paraId="52BFACFB" w14:textId="2AF21633" w:rsidR="0015434C" w:rsidRPr="005D0DC8" w:rsidRDefault="008C01FC" w:rsidP="003C1063">
            <w:pPr>
              <w:spacing w:after="100" w:afterAutospacing="1"/>
              <w:rPr>
                <w:rFonts w:ascii="Arial" w:hAnsi="Arial" w:cs="Arial"/>
                <w:lang w:val="en-GB"/>
              </w:rPr>
            </w:pPr>
            <w:proofErr w:type="spellStart"/>
            <w:r>
              <w:rPr>
                <w:rFonts w:ascii="Arial" w:hAnsi="Arial" w:cs="Arial"/>
              </w:rPr>
              <w:t>Sheerwater</w:t>
            </w:r>
            <w:proofErr w:type="spellEnd"/>
            <w:r>
              <w:rPr>
                <w:rFonts w:ascii="Arial" w:hAnsi="Arial" w:cs="Arial"/>
              </w:rPr>
              <w:t xml:space="preserve"> Health Centre</w:t>
            </w:r>
            <w:r w:rsidRPr="005D0DC8">
              <w:rPr>
                <w:rFonts w:ascii="Arial" w:hAnsi="Arial" w:cs="Arial"/>
              </w:rPr>
              <w:t xml:space="preserve"> </w:t>
            </w:r>
            <w:r w:rsidR="0015434C" w:rsidRPr="005D0DC8">
              <w:rPr>
                <w:rFonts w:ascii="Arial" w:hAnsi="Arial" w:cs="Arial"/>
                <w:lang w:val="en-GB"/>
              </w:rPr>
              <w:t xml:space="preserve">will ensure </w:t>
            </w:r>
            <w:r w:rsidR="007543AD" w:rsidRPr="005D0DC8">
              <w:rPr>
                <w:rFonts w:ascii="Arial" w:hAnsi="Arial" w:cs="Arial"/>
                <w:lang w:val="en-GB"/>
              </w:rPr>
              <w:t xml:space="preserve">that </w:t>
            </w:r>
            <w:r w:rsidR="0015434C" w:rsidRPr="005D0DC8">
              <w:rPr>
                <w:rFonts w:ascii="Arial" w:hAnsi="Arial" w:cs="Arial"/>
                <w:lang w:val="en-GB"/>
              </w:rPr>
              <w:t xml:space="preserve">all complaints are investigated with the utmost confidentiality and </w:t>
            </w:r>
            <w:r w:rsidR="008E1217" w:rsidRPr="005D0DC8">
              <w:rPr>
                <w:rFonts w:ascii="Arial" w:hAnsi="Arial" w:cs="Arial"/>
                <w:lang w:val="en-GB"/>
              </w:rPr>
              <w:t xml:space="preserve">that </w:t>
            </w:r>
            <w:r w:rsidR="0015434C" w:rsidRPr="005D0DC8">
              <w:rPr>
                <w:rFonts w:ascii="Arial" w:hAnsi="Arial" w:cs="Arial"/>
                <w:lang w:val="en-GB"/>
              </w:rPr>
              <w:t>any documents are held separately from the patient</w:t>
            </w:r>
            <w:r w:rsidR="007543AD" w:rsidRPr="005D0DC8">
              <w:rPr>
                <w:rFonts w:ascii="Arial" w:hAnsi="Arial" w:cs="Arial"/>
                <w:lang w:val="en-GB"/>
              </w:rPr>
              <w:t>’s health</w:t>
            </w:r>
            <w:r w:rsidR="0015434C" w:rsidRPr="005D0DC8">
              <w:rPr>
                <w:rFonts w:ascii="Arial" w:hAnsi="Arial" w:cs="Arial"/>
                <w:lang w:val="en-GB"/>
              </w:rPr>
              <w:t xml:space="preserve">care record. </w:t>
            </w:r>
          </w:p>
          <w:p w14:paraId="7AF78D7B" w14:textId="1FD90D4D" w:rsidR="00AC0233" w:rsidRPr="005D0DC8" w:rsidRDefault="00AC0233" w:rsidP="003C1063">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Third party complaints</w:t>
            </w:r>
          </w:p>
          <w:p w14:paraId="4C66B23C" w14:textId="2E85D241" w:rsidR="0015434C" w:rsidRPr="005D0DC8" w:rsidRDefault="00C20D06" w:rsidP="003C1063">
            <w:pPr>
              <w:spacing w:after="100" w:afterAutospacing="1"/>
              <w:rPr>
                <w:rFonts w:ascii="Arial" w:hAnsi="Arial" w:cs="Arial"/>
                <w:lang w:val="en-GB"/>
              </w:rPr>
            </w:pPr>
            <w:proofErr w:type="spellStart"/>
            <w:r>
              <w:rPr>
                <w:rFonts w:ascii="Arial" w:hAnsi="Arial" w:cs="Arial"/>
              </w:rPr>
              <w:t>Sheerwater</w:t>
            </w:r>
            <w:proofErr w:type="spellEnd"/>
            <w:r>
              <w:rPr>
                <w:rFonts w:ascii="Arial" w:hAnsi="Arial" w:cs="Arial"/>
              </w:rPr>
              <w:t xml:space="preserve"> Health Centre</w:t>
            </w:r>
            <w:r w:rsidRPr="005D0DC8">
              <w:rPr>
                <w:rFonts w:ascii="Arial" w:hAnsi="Arial" w:cs="Arial"/>
              </w:rPr>
              <w:t xml:space="preserve"> </w:t>
            </w:r>
            <w:r w:rsidR="0015434C" w:rsidRPr="005D0DC8">
              <w:rPr>
                <w:rFonts w:ascii="Arial" w:hAnsi="Arial" w:cs="Arial"/>
                <w:lang w:val="en-GB"/>
              </w:rPr>
              <w:t>allows a third party to make a complaint on behal</w:t>
            </w:r>
            <w:r w:rsidR="007543AD" w:rsidRPr="005D0DC8">
              <w:rPr>
                <w:rFonts w:ascii="Arial" w:hAnsi="Arial" w:cs="Arial"/>
                <w:lang w:val="en-GB"/>
              </w:rPr>
              <w:t xml:space="preserve">f of a patient. </w:t>
            </w:r>
            <w:r w:rsidR="0015434C" w:rsidRPr="005D0DC8">
              <w:rPr>
                <w:rFonts w:ascii="Arial" w:hAnsi="Arial" w:cs="Arial"/>
                <w:lang w:val="en-GB"/>
              </w:rPr>
              <w:t xml:space="preserve">The patient must provide consent for them to do so.  A </w:t>
            </w:r>
            <w:r w:rsidR="00F35483" w:rsidRPr="005D0DC8">
              <w:rPr>
                <w:rFonts w:ascii="Arial" w:hAnsi="Arial" w:cs="Arial"/>
                <w:lang w:val="en-GB"/>
              </w:rPr>
              <w:t>third-party</w:t>
            </w:r>
            <w:r w:rsidR="008E1217" w:rsidRPr="005D0DC8">
              <w:rPr>
                <w:rFonts w:ascii="Arial" w:hAnsi="Arial" w:cs="Arial"/>
                <w:lang w:val="en-GB"/>
              </w:rPr>
              <w:t xml:space="preserve"> patient complaint form</w:t>
            </w:r>
            <w:r w:rsidR="0015434C" w:rsidRPr="005D0DC8">
              <w:rPr>
                <w:rFonts w:ascii="Arial" w:hAnsi="Arial" w:cs="Arial"/>
                <w:lang w:val="en-GB"/>
              </w:rPr>
              <w:t xml:space="preserve"> is available from reception.</w:t>
            </w:r>
          </w:p>
          <w:p w14:paraId="38DA2156" w14:textId="07E57697" w:rsidR="00AC0233" w:rsidRPr="005D0DC8" w:rsidRDefault="00AC0233" w:rsidP="001E37A8">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Final response</w:t>
            </w:r>
          </w:p>
          <w:p w14:paraId="11BB3208" w14:textId="25177CA6" w:rsidR="0015434C" w:rsidRPr="005D0DC8" w:rsidRDefault="00C20D06" w:rsidP="001E37A8">
            <w:pPr>
              <w:spacing w:after="100" w:afterAutospacing="1"/>
              <w:rPr>
                <w:rFonts w:ascii="Arial" w:hAnsi="Arial" w:cs="Arial"/>
                <w:lang w:val="en-GB"/>
              </w:rPr>
            </w:pPr>
            <w:proofErr w:type="spellStart"/>
            <w:r>
              <w:rPr>
                <w:rFonts w:ascii="Arial" w:hAnsi="Arial" w:cs="Arial"/>
              </w:rPr>
              <w:t>Sheerwater</w:t>
            </w:r>
            <w:proofErr w:type="spellEnd"/>
            <w:r>
              <w:rPr>
                <w:rFonts w:ascii="Arial" w:hAnsi="Arial" w:cs="Arial"/>
              </w:rPr>
              <w:t xml:space="preserve"> Health Centre</w:t>
            </w:r>
            <w:r w:rsidR="0015434C" w:rsidRPr="005D0DC8">
              <w:rPr>
                <w:rFonts w:ascii="Arial" w:hAnsi="Arial" w:cs="Arial"/>
                <w:lang w:val="en-GB"/>
              </w:rPr>
              <w:t xml:space="preserve"> will issue a final formal response to all complainants which will provide full details and</w:t>
            </w:r>
            <w:r w:rsidR="007543AD" w:rsidRPr="005D0DC8">
              <w:rPr>
                <w:rFonts w:ascii="Arial" w:hAnsi="Arial" w:cs="Arial"/>
                <w:lang w:val="en-GB"/>
              </w:rPr>
              <w:t xml:space="preserve"> the outcome of the complaint. </w:t>
            </w:r>
            <w:r w:rsidR="004F75DF" w:rsidRPr="005D0DC8">
              <w:rPr>
                <w:rFonts w:ascii="Arial" w:hAnsi="Arial" w:cs="Arial"/>
                <w:lang w:val="en-GB"/>
              </w:rPr>
              <w:t>We will liaise with you about the progress of any complaint.</w:t>
            </w:r>
          </w:p>
          <w:p w14:paraId="6F977598" w14:textId="77777777" w:rsidR="00880EE9" w:rsidRPr="005D0DC8" w:rsidRDefault="00880EE9" w:rsidP="001E37A8">
            <w:pPr>
              <w:spacing w:after="100" w:afterAutospacing="1"/>
              <w:rPr>
                <w:rFonts w:ascii="Arial" w:hAnsi="Arial" w:cs="Arial"/>
                <w:lang w:val="en-GB"/>
              </w:rPr>
            </w:pPr>
          </w:p>
          <w:p w14:paraId="00F228FC" w14:textId="77777777" w:rsidR="00880EE9" w:rsidRPr="005D0DC8" w:rsidRDefault="00880EE9" w:rsidP="001E37A8">
            <w:pPr>
              <w:spacing w:after="100" w:afterAutospacing="1"/>
              <w:rPr>
                <w:rFonts w:ascii="Arial" w:hAnsi="Arial" w:cs="Arial"/>
                <w:lang w:val="en-GB"/>
              </w:rPr>
            </w:pPr>
          </w:p>
          <w:p w14:paraId="58B06F9A" w14:textId="77777777" w:rsidR="00880EE9" w:rsidRPr="005D0DC8" w:rsidRDefault="00880EE9" w:rsidP="001E37A8">
            <w:pPr>
              <w:spacing w:after="100" w:afterAutospacing="1"/>
              <w:rPr>
                <w:rFonts w:ascii="Arial" w:hAnsi="Arial" w:cs="Arial"/>
                <w:lang w:val="en-GB"/>
              </w:rPr>
            </w:pPr>
          </w:p>
          <w:p w14:paraId="0189F493" w14:textId="77777777" w:rsidR="00880EE9" w:rsidRPr="005D0DC8" w:rsidRDefault="00880EE9" w:rsidP="001E37A8">
            <w:pPr>
              <w:spacing w:after="100" w:afterAutospacing="1"/>
              <w:rPr>
                <w:rFonts w:ascii="Arial" w:hAnsi="Arial" w:cs="Arial"/>
                <w:lang w:val="en-GB"/>
              </w:rPr>
            </w:pPr>
          </w:p>
          <w:p w14:paraId="3A132172" w14:textId="77777777" w:rsidR="00880EE9" w:rsidRPr="005D0DC8" w:rsidRDefault="00880EE9" w:rsidP="001E37A8">
            <w:pPr>
              <w:spacing w:after="100" w:afterAutospacing="1"/>
              <w:rPr>
                <w:rFonts w:ascii="Arial" w:hAnsi="Arial" w:cs="Arial"/>
                <w:lang w:val="en-GB"/>
              </w:rPr>
            </w:pPr>
          </w:p>
          <w:p w14:paraId="3C04F014" w14:textId="77777777" w:rsidR="00880EE9" w:rsidRPr="005D0DC8" w:rsidRDefault="00880EE9" w:rsidP="001E37A8">
            <w:pPr>
              <w:spacing w:after="100" w:afterAutospacing="1"/>
              <w:rPr>
                <w:rFonts w:ascii="Arial" w:hAnsi="Arial" w:cs="Arial"/>
                <w:lang w:val="en-GB"/>
              </w:rPr>
            </w:pPr>
          </w:p>
          <w:p w14:paraId="20F08D46" w14:textId="77777777" w:rsidR="00880EE9" w:rsidRPr="005D0DC8" w:rsidRDefault="00880EE9" w:rsidP="001E37A8">
            <w:pPr>
              <w:spacing w:after="100" w:afterAutospacing="1"/>
              <w:rPr>
                <w:rFonts w:ascii="Arial" w:hAnsi="Arial" w:cs="Arial"/>
                <w:lang w:val="en-GB"/>
              </w:rPr>
            </w:pPr>
          </w:p>
          <w:p w14:paraId="0DD5E262" w14:textId="77777777" w:rsidR="00880EE9" w:rsidRPr="005D0DC8" w:rsidRDefault="00880EE9" w:rsidP="001E37A8">
            <w:pPr>
              <w:spacing w:after="100" w:afterAutospacing="1"/>
              <w:rPr>
                <w:rFonts w:ascii="Arial" w:hAnsi="Arial" w:cs="Arial"/>
                <w:lang w:val="en-GB"/>
              </w:rPr>
            </w:pPr>
          </w:p>
          <w:p w14:paraId="6AD013A8" w14:textId="77777777" w:rsidR="00880EE9" w:rsidRPr="005D0DC8" w:rsidRDefault="00880EE9" w:rsidP="001E37A8">
            <w:pPr>
              <w:spacing w:after="100" w:afterAutospacing="1"/>
              <w:rPr>
                <w:rFonts w:ascii="Arial" w:hAnsi="Arial" w:cs="Arial"/>
                <w:lang w:val="en-GB"/>
              </w:rPr>
            </w:pPr>
          </w:p>
          <w:p w14:paraId="46620916" w14:textId="77777777" w:rsidR="00880EE9" w:rsidRPr="005D0DC8" w:rsidRDefault="00880EE9" w:rsidP="001E37A8">
            <w:pPr>
              <w:spacing w:after="100" w:afterAutospacing="1"/>
              <w:rPr>
                <w:rFonts w:ascii="Arial" w:hAnsi="Arial" w:cs="Arial"/>
                <w:lang w:val="en-GB"/>
              </w:rPr>
            </w:pPr>
          </w:p>
          <w:p w14:paraId="589A015E" w14:textId="4B8EF536" w:rsidR="00880EE9" w:rsidRPr="005D0DC8" w:rsidRDefault="00880EE9" w:rsidP="001E37A8">
            <w:pPr>
              <w:spacing w:after="100" w:afterAutospacing="1"/>
              <w:rPr>
                <w:rFonts w:ascii="Arial" w:hAnsi="Arial" w:cs="Arial"/>
                <w:lang w:val="en-GB"/>
              </w:rPr>
            </w:pPr>
          </w:p>
        </w:tc>
      </w:tr>
    </w:tbl>
    <w:p w14:paraId="6EB0CE99" w14:textId="795D44D6" w:rsidR="00FC5738" w:rsidRPr="00323E73" w:rsidRDefault="00FC5738" w:rsidP="0015434C">
      <w:pPr>
        <w:rPr>
          <w:rFonts w:ascii="Arial" w:hAnsi="Arial" w:cs="Arial"/>
        </w:rPr>
        <w:sectPr w:rsidR="00FC5738" w:rsidRPr="00323E73" w:rsidSect="00054F6C">
          <w:headerReference w:type="default" r:id="rId75"/>
          <w:pgSz w:w="16840" w:h="11900" w:orient="landscape"/>
          <w:pgMar w:top="567" w:right="1440" w:bottom="1276" w:left="1440" w:header="720" w:footer="720" w:gutter="0"/>
          <w:cols w:space="720"/>
          <w:docGrid w:linePitch="360"/>
        </w:sectPr>
      </w:pPr>
    </w:p>
    <w:p w14:paraId="3F5DE76C" w14:textId="2D288538"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4" w:name="_Annex_G_–"/>
      <w:bookmarkStart w:id="125" w:name="_Annex_H_–"/>
      <w:bookmarkStart w:id="126" w:name="_Toc118809780"/>
      <w:bookmarkEnd w:id="124"/>
      <w:bookmarkEnd w:id="125"/>
      <w:r w:rsidRPr="00323E73">
        <w:rPr>
          <w:sz w:val="28"/>
          <w:szCs w:val="28"/>
        </w:rPr>
        <w:lastRenderedPageBreak/>
        <w:t xml:space="preserve">Annex </w:t>
      </w:r>
      <w:r w:rsidR="00F35483" w:rsidRPr="00323E73">
        <w:rPr>
          <w:sz w:val="28"/>
          <w:szCs w:val="28"/>
        </w:rPr>
        <w:t>E</w:t>
      </w:r>
      <w:r w:rsidR="00D95906" w:rsidRPr="00323E73">
        <w:rPr>
          <w:sz w:val="28"/>
          <w:szCs w:val="28"/>
        </w:rPr>
        <w:t xml:space="preserve"> </w:t>
      </w:r>
      <w:r w:rsidRPr="00323E73">
        <w:rPr>
          <w:sz w:val="28"/>
          <w:szCs w:val="28"/>
        </w:rPr>
        <w:t>– Acknowledgement</w:t>
      </w:r>
      <w:r w:rsidR="00C414BB" w:rsidRPr="00323E73">
        <w:rPr>
          <w:sz w:val="28"/>
          <w:szCs w:val="28"/>
        </w:rPr>
        <w:t xml:space="preserve"> of</w:t>
      </w:r>
      <w:r w:rsidRPr="00323E73">
        <w:rPr>
          <w:sz w:val="28"/>
          <w:szCs w:val="28"/>
        </w:rPr>
        <w:t xml:space="preserve"> a complaint letter (example)</w:t>
      </w:r>
      <w:bookmarkEnd w:id="126"/>
    </w:p>
    <w:p w14:paraId="6EC55D47" w14:textId="24986BF3" w:rsidR="00F74E70" w:rsidRPr="00323E73" w:rsidRDefault="00F74E70" w:rsidP="00F74E70">
      <w:pPr>
        <w:rPr>
          <w:rFonts w:ascii="Arial" w:hAnsi="Arial" w:cs="Arial"/>
          <w:color w:val="FF0000"/>
          <w:sz w:val="22"/>
          <w:szCs w:val="22"/>
        </w:rPr>
      </w:pPr>
    </w:p>
    <w:p w14:paraId="43BE07FE" w14:textId="6AE1EE3F"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highlight w:val="yellow"/>
        </w:rPr>
        <w:t>[</w:t>
      </w:r>
      <w:r w:rsidR="00C414BB" w:rsidRPr="005D0DC8">
        <w:rPr>
          <w:rFonts w:ascii="Arial" w:hAnsi="Arial" w:cs="Arial"/>
          <w:sz w:val="22"/>
          <w:szCs w:val="22"/>
          <w:highlight w:val="yellow"/>
        </w:rPr>
        <w:t>Organisation</w:t>
      </w:r>
      <w:r w:rsidRPr="005D0DC8">
        <w:rPr>
          <w:rFonts w:ascii="Arial" w:hAnsi="Arial" w:cs="Arial"/>
          <w:sz w:val="22"/>
          <w:szCs w:val="22"/>
        </w:rPr>
        <w:t>]</w:t>
      </w:r>
    </w:p>
    <w:p w14:paraId="3FECC83C" w14:textId="448880C7"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AC022DB" w14:textId="77777777" w:rsidR="00CA7A4E" w:rsidRPr="005D0DC8" w:rsidRDefault="00CA7A4E" w:rsidP="00CA7A4E">
      <w:pPr>
        <w:tabs>
          <w:tab w:val="left" w:pos="7275"/>
        </w:tabs>
        <w:rPr>
          <w:rFonts w:ascii="Arial" w:hAnsi="Arial" w:cs="Arial"/>
          <w:sz w:val="22"/>
          <w:szCs w:val="22"/>
        </w:rPr>
      </w:pPr>
    </w:p>
    <w:p w14:paraId="4DA8AA99" w14:textId="631F5E44" w:rsidR="00CA7A4E"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201BD0F4" w14:textId="08E38690" w:rsidR="00C414BB"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3FA10904" w14:textId="77777777" w:rsidR="00C414BB" w:rsidRPr="005D0DC8" w:rsidRDefault="00C414BB" w:rsidP="00CA7A4E">
      <w:pPr>
        <w:tabs>
          <w:tab w:val="left" w:pos="7275"/>
        </w:tabs>
        <w:rPr>
          <w:rFonts w:ascii="Arial" w:hAnsi="Arial" w:cs="Arial"/>
          <w:sz w:val="22"/>
          <w:szCs w:val="22"/>
        </w:rPr>
      </w:pPr>
    </w:p>
    <w:p w14:paraId="4A1316E0" w14:textId="7E41857E" w:rsidR="00F74E70" w:rsidRPr="005D0DC8" w:rsidRDefault="00F74E70"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044681DE" w14:textId="77777777" w:rsidR="00CA7A4E" w:rsidRPr="005D0DC8" w:rsidRDefault="00CA7A4E" w:rsidP="00CA7A4E">
      <w:pPr>
        <w:tabs>
          <w:tab w:val="left" w:pos="7275"/>
        </w:tabs>
        <w:rPr>
          <w:rFonts w:ascii="Arial" w:hAnsi="Arial" w:cs="Arial"/>
          <w:sz w:val="22"/>
          <w:szCs w:val="22"/>
        </w:rPr>
      </w:pPr>
    </w:p>
    <w:p w14:paraId="791F3563" w14:textId="3C2F1481" w:rsidR="00F74E70" w:rsidRPr="005D0DC8" w:rsidRDefault="00CA7A4E" w:rsidP="00CA7A4E">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57C544A2" w14:textId="77777777" w:rsidR="00F74E70" w:rsidRPr="005D0DC8" w:rsidRDefault="00F74E70" w:rsidP="00F74E70">
      <w:pPr>
        <w:rPr>
          <w:rFonts w:ascii="Arial" w:hAnsi="Arial" w:cs="Arial"/>
          <w:sz w:val="22"/>
          <w:szCs w:val="22"/>
        </w:rPr>
      </w:pPr>
    </w:p>
    <w:p w14:paraId="6FCAA301" w14:textId="77777777" w:rsidR="00C414BB" w:rsidRPr="005D0DC8" w:rsidRDefault="00C414BB" w:rsidP="00F74E70">
      <w:pPr>
        <w:rPr>
          <w:rFonts w:ascii="Arial" w:hAnsi="Arial" w:cs="Arial"/>
          <w:sz w:val="22"/>
          <w:szCs w:val="22"/>
        </w:rPr>
      </w:pPr>
    </w:p>
    <w:p w14:paraId="42DBCBF4" w14:textId="77777777" w:rsidR="00C414BB" w:rsidRPr="005D0DC8" w:rsidRDefault="00C414BB" w:rsidP="00C414BB">
      <w:pPr>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052C2031" w14:textId="77777777" w:rsidR="00C414BB" w:rsidRPr="005D0DC8" w:rsidRDefault="00C414BB" w:rsidP="00F74E70">
      <w:pPr>
        <w:rPr>
          <w:rFonts w:ascii="Arial" w:hAnsi="Arial" w:cs="Arial"/>
          <w:b/>
          <w:iCs/>
          <w:sz w:val="22"/>
        </w:rPr>
      </w:pPr>
    </w:p>
    <w:p w14:paraId="158DDD39" w14:textId="094D21EC" w:rsidR="00F74E70" w:rsidRPr="005D0DC8" w:rsidRDefault="00F74E70" w:rsidP="00F74E70">
      <w:pPr>
        <w:rPr>
          <w:rFonts w:ascii="Arial" w:hAnsi="Arial" w:cs="Arial"/>
          <w:b/>
          <w:iCs/>
          <w:sz w:val="22"/>
        </w:rPr>
      </w:pPr>
      <w:r w:rsidRPr="005D0DC8">
        <w:rPr>
          <w:rFonts w:ascii="Arial" w:hAnsi="Arial" w:cs="Arial"/>
          <w:b/>
          <w:iCs/>
          <w:sz w:val="22"/>
        </w:rPr>
        <w:t xml:space="preserve">Acknowledgment of </w:t>
      </w:r>
      <w:r w:rsidR="00492198" w:rsidRPr="005D0DC8">
        <w:rPr>
          <w:rFonts w:ascii="Arial" w:hAnsi="Arial" w:cs="Arial"/>
          <w:b/>
          <w:iCs/>
          <w:sz w:val="22"/>
        </w:rPr>
        <w:t>c</w:t>
      </w:r>
      <w:r w:rsidRPr="005D0DC8">
        <w:rPr>
          <w:rFonts w:ascii="Arial" w:hAnsi="Arial" w:cs="Arial"/>
          <w:b/>
          <w:iCs/>
          <w:sz w:val="22"/>
        </w:rPr>
        <w:t>omplaint</w:t>
      </w:r>
    </w:p>
    <w:p w14:paraId="3E1F2CAE" w14:textId="77777777" w:rsidR="00F74E70" w:rsidRPr="005D0DC8" w:rsidRDefault="00F74E70" w:rsidP="00F74E70">
      <w:pPr>
        <w:rPr>
          <w:rFonts w:ascii="Arial" w:hAnsi="Arial" w:cs="Arial"/>
          <w:sz w:val="22"/>
          <w:szCs w:val="22"/>
        </w:rPr>
      </w:pPr>
    </w:p>
    <w:p w14:paraId="7C6D4271" w14:textId="42BCC36A" w:rsidR="000E1B87" w:rsidRPr="005D0DC8" w:rsidRDefault="00F74E70" w:rsidP="00350985">
      <w:pPr>
        <w:tabs>
          <w:tab w:val="left" w:pos="4950"/>
        </w:tabs>
        <w:rPr>
          <w:rFonts w:ascii="Arial" w:hAnsi="Arial" w:cs="Arial"/>
          <w:sz w:val="22"/>
          <w:szCs w:val="22"/>
        </w:rPr>
      </w:pPr>
      <w:r w:rsidRPr="005D0DC8">
        <w:rPr>
          <w:rFonts w:ascii="Arial" w:hAnsi="Arial" w:cs="Arial"/>
          <w:sz w:val="22"/>
          <w:szCs w:val="22"/>
        </w:rPr>
        <w:t xml:space="preserve">Thank you for </w:t>
      </w:r>
      <w:r w:rsidR="00CA7A4E" w:rsidRPr="005D0DC8">
        <w:rPr>
          <w:rFonts w:ascii="Arial" w:hAnsi="Arial" w:cs="Arial"/>
          <w:sz w:val="22"/>
          <w:szCs w:val="22"/>
        </w:rPr>
        <w:t>your letter [</w:t>
      </w:r>
      <w:r w:rsidR="00CA7A4E" w:rsidRPr="005D0DC8">
        <w:rPr>
          <w:rFonts w:ascii="Arial" w:hAnsi="Arial" w:cs="Arial"/>
          <w:sz w:val="22"/>
          <w:szCs w:val="22"/>
          <w:highlight w:val="yellow"/>
        </w:rPr>
        <w:t>dated</w:t>
      </w:r>
      <w:r w:rsidR="00CA7A4E" w:rsidRPr="005D0DC8">
        <w:rPr>
          <w:rFonts w:ascii="Arial" w:hAnsi="Arial" w:cs="Arial"/>
          <w:sz w:val="22"/>
          <w:szCs w:val="22"/>
        </w:rPr>
        <w:t xml:space="preserve">] </w:t>
      </w:r>
      <w:r w:rsidR="00350985" w:rsidRPr="005D0DC8">
        <w:rPr>
          <w:rFonts w:ascii="Arial" w:hAnsi="Arial" w:cs="Arial"/>
          <w:sz w:val="22"/>
          <w:szCs w:val="22"/>
        </w:rPr>
        <w:t>regarding</w:t>
      </w:r>
      <w:r w:rsidR="00CA7A4E" w:rsidRPr="005D0DC8">
        <w:rPr>
          <w:rFonts w:ascii="Arial" w:hAnsi="Arial" w:cs="Arial"/>
          <w:sz w:val="22"/>
          <w:szCs w:val="22"/>
        </w:rPr>
        <w:t xml:space="preserve"> </w:t>
      </w:r>
      <w:r w:rsidR="009B72C9" w:rsidRPr="005D0DC8">
        <w:rPr>
          <w:rFonts w:ascii="Arial" w:hAnsi="Arial" w:cs="Arial"/>
          <w:sz w:val="22"/>
          <w:szCs w:val="22"/>
        </w:rPr>
        <w:t>your</w:t>
      </w:r>
      <w:r w:rsidR="00CA7A4E" w:rsidRPr="005D0DC8">
        <w:rPr>
          <w:rFonts w:ascii="Arial" w:hAnsi="Arial" w:cs="Arial"/>
          <w:sz w:val="22"/>
          <w:szCs w:val="22"/>
        </w:rPr>
        <w:t xml:space="preserve"> complaint</w:t>
      </w:r>
      <w:r w:rsidR="00F12018" w:rsidRPr="005D0DC8">
        <w:rPr>
          <w:rFonts w:ascii="Arial" w:hAnsi="Arial" w:cs="Arial"/>
          <w:sz w:val="22"/>
          <w:szCs w:val="22"/>
        </w:rPr>
        <w:t>. We</w:t>
      </w:r>
      <w:r w:rsidR="009B72C9" w:rsidRPr="005D0DC8">
        <w:rPr>
          <w:rFonts w:ascii="Arial" w:hAnsi="Arial" w:cs="Arial"/>
          <w:sz w:val="22"/>
          <w:szCs w:val="22"/>
        </w:rPr>
        <w:t xml:space="preserve"> are</w:t>
      </w:r>
      <w:r w:rsidR="00CA7A4E" w:rsidRPr="005D0DC8">
        <w:rPr>
          <w:rFonts w:ascii="Arial" w:hAnsi="Arial" w:cs="Arial"/>
          <w:sz w:val="22"/>
          <w:szCs w:val="22"/>
        </w:rPr>
        <w:t xml:space="preserve"> sorry that you have </w:t>
      </w:r>
      <w:r w:rsidR="009B72C9" w:rsidRPr="005D0DC8">
        <w:rPr>
          <w:rFonts w:ascii="Arial" w:hAnsi="Arial" w:cs="Arial"/>
          <w:sz w:val="22"/>
          <w:szCs w:val="22"/>
        </w:rPr>
        <w:t xml:space="preserve">felt that the standard of service at </w:t>
      </w:r>
      <w:r w:rsidR="0018646A">
        <w:rPr>
          <w:rFonts w:ascii="Arial" w:hAnsi="Arial" w:cs="Arial"/>
          <w:sz w:val="22"/>
          <w:szCs w:val="22"/>
        </w:rPr>
        <w:t>Sheerwater Health Centre</w:t>
      </w:r>
      <w:r w:rsidR="009B72C9" w:rsidRPr="005D0DC8">
        <w:rPr>
          <w:rFonts w:ascii="Arial" w:hAnsi="Arial" w:cs="Arial"/>
          <w:sz w:val="22"/>
          <w:szCs w:val="22"/>
        </w:rPr>
        <w:t xml:space="preserve"> warranted </w:t>
      </w:r>
      <w:r w:rsidR="004E2903" w:rsidRPr="005D0DC8">
        <w:rPr>
          <w:rFonts w:ascii="Arial" w:hAnsi="Arial" w:cs="Arial"/>
          <w:sz w:val="22"/>
          <w:szCs w:val="22"/>
        </w:rPr>
        <w:t xml:space="preserve">your </w:t>
      </w:r>
      <w:r w:rsidRPr="005D0DC8">
        <w:rPr>
          <w:rFonts w:ascii="Arial" w:hAnsi="Arial" w:cs="Arial"/>
          <w:sz w:val="22"/>
          <w:szCs w:val="22"/>
        </w:rPr>
        <w:t>complaint</w:t>
      </w:r>
      <w:r w:rsidR="009B72C9" w:rsidRPr="005D0DC8">
        <w:rPr>
          <w:rFonts w:ascii="Arial" w:hAnsi="Arial" w:cs="Arial"/>
          <w:sz w:val="22"/>
          <w:szCs w:val="22"/>
        </w:rPr>
        <w:t>.</w:t>
      </w:r>
      <w:r w:rsidR="00350985" w:rsidRPr="005D0DC8">
        <w:rPr>
          <w:rFonts w:ascii="Arial" w:hAnsi="Arial" w:cs="Arial"/>
          <w:sz w:val="22"/>
          <w:szCs w:val="22"/>
        </w:rPr>
        <w:t xml:space="preserve"> </w:t>
      </w:r>
      <w:r w:rsidR="00CA7A4E" w:rsidRPr="005D0DC8">
        <w:rPr>
          <w:rFonts w:ascii="Arial" w:hAnsi="Arial" w:cs="Arial"/>
          <w:sz w:val="22"/>
          <w:szCs w:val="22"/>
        </w:rPr>
        <w:t>Please be advised that</w:t>
      </w:r>
      <w:r w:rsidR="00492198" w:rsidRPr="005D0DC8">
        <w:rPr>
          <w:rFonts w:ascii="Arial" w:hAnsi="Arial" w:cs="Arial"/>
          <w:sz w:val="22"/>
          <w:szCs w:val="22"/>
        </w:rPr>
        <w:t>,</w:t>
      </w:r>
      <w:r w:rsidR="00CA7A4E" w:rsidRPr="005D0DC8">
        <w:rPr>
          <w:rFonts w:ascii="Arial" w:hAnsi="Arial" w:cs="Arial"/>
          <w:sz w:val="22"/>
          <w:szCs w:val="22"/>
        </w:rPr>
        <w:t xml:space="preserve"> </w:t>
      </w:r>
      <w:r w:rsidR="00F12018" w:rsidRPr="005D0DC8">
        <w:rPr>
          <w:rFonts w:ascii="Arial" w:hAnsi="Arial" w:cs="Arial"/>
          <w:sz w:val="22"/>
          <w:szCs w:val="22"/>
        </w:rPr>
        <w:t xml:space="preserve">whilst </w:t>
      </w:r>
      <w:r w:rsidR="009B72C9" w:rsidRPr="005D0DC8">
        <w:rPr>
          <w:rFonts w:ascii="Arial" w:hAnsi="Arial" w:cs="Arial"/>
          <w:sz w:val="22"/>
          <w:szCs w:val="22"/>
        </w:rPr>
        <w:t>complaints are infrequent</w:t>
      </w:r>
      <w:r w:rsidR="00F12018" w:rsidRPr="005D0DC8">
        <w:rPr>
          <w:rFonts w:ascii="Arial" w:hAnsi="Arial" w:cs="Arial"/>
          <w:sz w:val="22"/>
          <w:szCs w:val="22"/>
        </w:rPr>
        <w:t xml:space="preserve">, </w:t>
      </w:r>
      <w:r w:rsidR="009B72C9" w:rsidRPr="005D0DC8">
        <w:rPr>
          <w:rFonts w:ascii="Arial" w:hAnsi="Arial" w:cs="Arial"/>
          <w:sz w:val="22"/>
          <w:szCs w:val="22"/>
        </w:rPr>
        <w:t xml:space="preserve">when received we will thoroughly investigate and </w:t>
      </w:r>
      <w:r w:rsidR="00F12018" w:rsidRPr="005D0DC8">
        <w:rPr>
          <w:rFonts w:ascii="Arial" w:hAnsi="Arial" w:cs="Arial"/>
          <w:sz w:val="22"/>
          <w:szCs w:val="22"/>
        </w:rPr>
        <w:t xml:space="preserve">will </w:t>
      </w:r>
      <w:r w:rsidR="00492198" w:rsidRPr="005D0DC8">
        <w:rPr>
          <w:rFonts w:ascii="Arial" w:hAnsi="Arial" w:cs="Arial"/>
          <w:sz w:val="22"/>
          <w:szCs w:val="22"/>
        </w:rPr>
        <w:t xml:space="preserve">always </w:t>
      </w:r>
      <w:r w:rsidR="00CA7A4E" w:rsidRPr="005D0DC8">
        <w:rPr>
          <w:rFonts w:ascii="Arial" w:hAnsi="Arial" w:cs="Arial"/>
          <w:sz w:val="22"/>
          <w:szCs w:val="22"/>
        </w:rPr>
        <w:t xml:space="preserve">manage </w:t>
      </w:r>
      <w:r w:rsidR="00F12018" w:rsidRPr="005D0DC8">
        <w:rPr>
          <w:rFonts w:ascii="Arial" w:hAnsi="Arial" w:cs="Arial"/>
          <w:sz w:val="22"/>
          <w:szCs w:val="22"/>
        </w:rPr>
        <w:t xml:space="preserve">these </w:t>
      </w:r>
      <w:r w:rsidR="00CA7A4E" w:rsidRPr="005D0DC8">
        <w:rPr>
          <w:rFonts w:ascii="Arial" w:hAnsi="Arial" w:cs="Arial"/>
          <w:sz w:val="22"/>
          <w:szCs w:val="22"/>
        </w:rPr>
        <w:t>in line with the NHS contract</w:t>
      </w:r>
      <w:r w:rsidR="009B72C9" w:rsidRPr="005D0DC8">
        <w:rPr>
          <w:rFonts w:ascii="Arial" w:hAnsi="Arial" w:cs="Arial"/>
          <w:sz w:val="22"/>
          <w:szCs w:val="22"/>
        </w:rPr>
        <w:t xml:space="preserve">. </w:t>
      </w:r>
      <w:r w:rsidR="003277F6" w:rsidRPr="005D0DC8">
        <w:rPr>
          <w:rFonts w:ascii="Arial" w:hAnsi="Arial" w:cs="Arial"/>
          <w:sz w:val="22"/>
          <w:szCs w:val="22"/>
        </w:rPr>
        <w:t xml:space="preserve">Our promise to you includes that we will: </w:t>
      </w:r>
    </w:p>
    <w:p w14:paraId="019D2BD2" w14:textId="05A6D33C" w:rsidR="00682295" w:rsidRPr="005D0DC8" w:rsidRDefault="00682295" w:rsidP="00F74E70">
      <w:pPr>
        <w:rPr>
          <w:rFonts w:ascii="Arial" w:hAnsi="Arial" w:cs="Arial"/>
          <w:sz w:val="22"/>
          <w:szCs w:val="22"/>
        </w:rPr>
      </w:pPr>
    </w:p>
    <w:p w14:paraId="32CD3DE8" w14:textId="01173F0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Keep 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up to date with the progress of </w:t>
      </w:r>
      <w:r w:rsidRPr="005D0DC8">
        <w:rPr>
          <w:rFonts w:ascii="Arial" w:hAnsi="Arial" w:cs="Arial"/>
          <w:sz w:val="22"/>
          <w:szCs w:val="22"/>
        </w:rPr>
        <w:t>your</w:t>
      </w:r>
      <w:r w:rsidR="00682295" w:rsidRPr="005D0DC8">
        <w:rPr>
          <w:rFonts w:ascii="Arial" w:hAnsi="Arial" w:cs="Arial"/>
          <w:sz w:val="22"/>
          <w:szCs w:val="22"/>
        </w:rPr>
        <w:t xml:space="preserve"> complaint</w:t>
      </w:r>
    </w:p>
    <w:p w14:paraId="73D88EE8" w14:textId="77777777" w:rsidR="00C04E9D" w:rsidRPr="005D0DC8" w:rsidRDefault="00C04E9D" w:rsidP="00A3114A">
      <w:pPr>
        <w:pStyle w:val="NormalWeb"/>
        <w:spacing w:before="0" w:beforeAutospacing="0" w:after="0" w:afterAutospacing="0"/>
        <w:ind w:left="720"/>
        <w:rPr>
          <w:rFonts w:ascii="Arial" w:hAnsi="Arial" w:cs="Arial"/>
          <w:sz w:val="22"/>
          <w:szCs w:val="22"/>
        </w:rPr>
      </w:pPr>
    </w:p>
    <w:p w14:paraId="2651EECE" w14:textId="181D6C48" w:rsidR="004F75DF" w:rsidRPr="005D0DC8" w:rsidRDefault="00C04E9D" w:rsidP="00A3114A">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 xml:space="preserve">We will attempt to investigate and provide a detailed response as quickly as possible. Some complaints may take longer than </w:t>
      </w:r>
      <w:r w:rsidR="001C72B2" w:rsidRPr="005D0DC8">
        <w:rPr>
          <w:rFonts w:ascii="Arial" w:hAnsi="Arial" w:cs="Arial"/>
          <w:sz w:val="22"/>
          <w:szCs w:val="22"/>
        </w:rPr>
        <w:t>others,</w:t>
      </w:r>
      <w:r w:rsidRPr="005D0DC8">
        <w:rPr>
          <w:rFonts w:ascii="Arial" w:hAnsi="Arial" w:cs="Arial"/>
          <w:sz w:val="22"/>
          <w:szCs w:val="22"/>
        </w:rPr>
        <w:t xml:space="preserve"> so we do not want to offer any specific timescale. However, throughout the investigation, this organisation will keep you </w:t>
      </w:r>
      <w:r w:rsidR="001C72B2" w:rsidRPr="005D0DC8">
        <w:rPr>
          <w:rFonts w:ascii="Arial" w:hAnsi="Arial" w:cs="Arial"/>
          <w:sz w:val="22"/>
          <w:szCs w:val="22"/>
        </w:rPr>
        <w:t>up to date</w:t>
      </w:r>
      <w:r w:rsidRPr="005D0DC8">
        <w:rPr>
          <w:rFonts w:ascii="Arial" w:hAnsi="Arial" w:cs="Arial"/>
          <w:sz w:val="22"/>
          <w:szCs w:val="22"/>
        </w:rPr>
        <w:t xml:space="preserve"> with the progress and this can be by telephone, email or letter and will be as agreed with you</w:t>
      </w:r>
    </w:p>
    <w:p w14:paraId="4BC91DE5" w14:textId="77777777" w:rsidR="00C04E9D" w:rsidRPr="005D0DC8" w:rsidRDefault="00C04E9D">
      <w:pPr>
        <w:pStyle w:val="NormalWeb"/>
        <w:spacing w:before="0" w:beforeAutospacing="0" w:after="0" w:afterAutospacing="0"/>
        <w:ind w:left="720"/>
        <w:rPr>
          <w:rFonts w:ascii="Arial" w:hAnsi="Arial" w:cs="Arial"/>
          <w:sz w:val="22"/>
          <w:szCs w:val="22"/>
        </w:rPr>
      </w:pPr>
    </w:p>
    <w:p w14:paraId="6F560667" w14:textId="4E414BE9" w:rsidR="003277F6"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can expect to receive a quality response</w:t>
      </w:r>
    </w:p>
    <w:p w14:paraId="52407EF9" w14:textId="77777777" w:rsidR="003277F6" w:rsidRPr="005D0DC8" w:rsidRDefault="003277F6" w:rsidP="003277F6">
      <w:pPr>
        <w:pStyle w:val="ListParagraph"/>
        <w:rPr>
          <w:rFonts w:ascii="Arial" w:hAnsi="Arial" w:cs="Arial"/>
          <w:sz w:val="22"/>
          <w:szCs w:val="22"/>
        </w:rPr>
      </w:pPr>
    </w:p>
    <w:p w14:paraId="6BE7D5A8" w14:textId="51F976F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Should there be a</w:t>
      </w:r>
      <w:r w:rsidR="00350985" w:rsidRPr="005D0DC8">
        <w:rPr>
          <w:rFonts w:ascii="Arial" w:hAnsi="Arial" w:cs="Arial"/>
          <w:sz w:val="22"/>
          <w:szCs w:val="22"/>
        </w:rPr>
        <w:t>ny</w:t>
      </w:r>
      <w:r w:rsidRPr="005D0DC8">
        <w:rPr>
          <w:rFonts w:ascii="Arial" w:hAnsi="Arial" w:cs="Arial"/>
          <w:sz w:val="22"/>
          <w:szCs w:val="22"/>
        </w:rPr>
        <w:t xml:space="preserve"> learning outcome, you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Pr="005D0DC8">
        <w:rPr>
          <w:rFonts w:ascii="Arial" w:hAnsi="Arial" w:cs="Arial"/>
          <w:sz w:val="22"/>
          <w:szCs w:val="22"/>
        </w:rPr>
        <w:t xml:space="preserve">will be provided </w:t>
      </w:r>
      <w:r w:rsidR="00682295" w:rsidRPr="005D0DC8">
        <w:rPr>
          <w:rFonts w:ascii="Arial" w:hAnsi="Arial" w:cs="Arial"/>
          <w:sz w:val="22"/>
          <w:szCs w:val="22"/>
        </w:rPr>
        <w:t>wit</w:t>
      </w:r>
      <w:r w:rsidRPr="005D0DC8">
        <w:rPr>
          <w:rFonts w:ascii="Arial" w:hAnsi="Arial" w:cs="Arial"/>
          <w:sz w:val="22"/>
          <w:szCs w:val="22"/>
        </w:rPr>
        <w:t xml:space="preserve">h what </w:t>
      </w:r>
      <w:r w:rsidR="00682295" w:rsidRPr="005D0DC8">
        <w:rPr>
          <w:rFonts w:ascii="Arial" w:hAnsi="Arial" w:cs="Arial"/>
          <w:sz w:val="22"/>
          <w:szCs w:val="22"/>
        </w:rPr>
        <w:t>action</w:t>
      </w:r>
      <w:r w:rsidRPr="005D0DC8">
        <w:rPr>
          <w:rFonts w:ascii="Arial" w:hAnsi="Arial" w:cs="Arial"/>
          <w:sz w:val="22"/>
          <w:szCs w:val="22"/>
        </w:rPr>
        <w:t xml:space="preserve">s have </w:t>
      </w:r>
      <w:r w:rsidR="00682295" w:rsidRPr="005D0DC8">
        <w:rPr>
          <w:rFonts w:ascii="Arial" w:hAnsi="Arial" w:cs="Arial"/>
          <w:sz w:val="22"/>
          <w:szCs w:val="22"/>
        </w:rPr>
        <w:t>been taken to prevent a</w:t>
      </w:r>
      <w:r w:rsidRPr="005D0DC8">
        <w:rPr>
          <w:rFonts w:ascii="Arial" w:hAnsi="Arial" w:cs="Arial"/>
          <w:sz w:val="22"/>
          <w:szCs w:val="22"/>
        </w:rPr>
        <w:t>ny future</w:t>
      </w:r>
      <w:r w:rsidR="00682295" w:rsidRPr="005D0DC8">
        <w:rPr>
          <w:rFonts w:ascii="Arial" w:hAnsi="Arial" w:cs="Arial"/>
          <w:sz w:val="22"/>
          <w:szCs w:val="22"/>
        </w:rPr>
        <w:t xml:space="preserve"> recurrence</w:t>
      </w:r>
    </w:p>
    <w:p w14:paraId="37FC7CED" w14:textId="77777777" w:rsidR="00682295" w:rsidRPr="005D0DC8" w:rsidRDefault="00682295" w:rsidP="00682295">
      <w:pPr>
        <w:pStyle w:val="NormalWeb"/>
        <w:spacing w:before="0" w:beforeAutospacing="0" w:after="0" w:afterAutospacing="0"/>
        <w:ind w:left="720"/>
        <w:rPr>
          <w:rFonts w:ascii="Arial" w:hAnsi="Arial" w:cs="Arial"/>
          <w:color w:val="FF0000"/>
          <w:sz w:val="22"/>
          <w:szCs w:val="22"/>
        </w:rPr>
      </w:pPr>
    </w:p>
    <w:p w14:paraId="70C89EC4" w14:textId="5A4A8D89" w:rsidR="00F74E70" w:rsidRPr="005D0DC8" w:rsidRDefault="000E1B87" w:rsidP="00F74E70">
      <w:pPr>
        <w:rPr>
          <w:rFonts w:ascii="Arial" w:hAnsi="Arial" w:cs="Arial"/>
          <w:sz w:val="22"/>
          <w:szCs w:val="22"/>
        </w:rPr>
      </w:pPr>
      <w:r w:rsidRPr="005D0DC8">
        <w:rPr>
          <w:rFonts w:ascii="Arial" w:hAnsi="Arial" w:cs="Arial"/>
          <w:sz w:val="22"/>
          <w:szCs w:val="22"/>
        </w:rPr>
        <w:t>We are aware that you w</w:t>
      </w:r>
      <w:r w:rsidR="00492198" w:rsidRPr="005D0DC8">
        <w:rPr>
          <w:rFonts w:ascii="Arial" w:hAnsi="Arial" w:cs="Arial"/>
          <w:sz w:val="22"/>
          <w:szCs w:val="22"/>
        </w:rPr>
        <w:t>ould wish for</w:t>
      </w:r>
      <w:r w:rsidRPr="005D0DC8">
        <w:rPr>
          <w:rFonts w:ascii="Arial" w:hAnsi="Arial" w:cs="Arial"/>
          <w:sz w:val="22"/>
          <w:szCs w:val="22"/>
        </w:rPr>
        <w:t xml:space="preserve"> a response </w:t>
      </w:r>
      <w:r w:rsidR="00492198" w:rsidRPr="005D0DC8">
        <w:rPr>
          <w:rFonts w:ascii="Arial" w:hAnsi="Arial" w:cs="Arial"/>
          <w:sz w:val="22"/>
          <w:szCs w:val="22"/>
        </w:rPr>
        <w:t>a</w:t>
      </w:r>
      <w:r w:rsidRPr="005D0DC8">
        <w:rPr>
          <w:rFonts w:ascii="Arial" w:hAnsi="Arial" w:cs="Arial"/>
          <w:sz w:val="22"/>
          <w:szCs w:val="22"/>
        </w:rPr>
        <w:t>s</w:t>
      </w:r>
      <w:r w:rsidR="00492198" w:rsidRPr="005D0DC8">
        <w:rPr>
          <w:rFonts w:ascii="Arial" w:hAnsi="Arial" w:cs="Arial"/>
          <w:sz w:val="22"/>
          <w:szCs w:val="22"/>
        </w:rPr>
        <w:t xml:space="preserve"> s</w:t>
      </w:r>
      <w:r w:rsidRPr="005D0DC8">
        <w:rPr>
          <w:rFonts w:ascii="Arial" w:hAnsi="Arial" w:cs="Arial"/>
          <w:sz w:val="22"/>
          <w:szCs w:val="22"/>
        </w:rPr>
        <w:t>oon</w:t>
      </w:r>
      <w:r w:rsidR="00492198" w:rsidRPr="005D0DC8">
        <w:rPr>
          <w:rFonts w:ascii="Arial" w:hAnsi="Arial" w:cs="Arial"/>
          <w:sz w:val="22"/>
          <w:szCs w:val="22"/>
        </w:rPr>
        <w:t xml:space="preserve"> as possible</w:t>
      </w:r>
      <w:r w:rsidRPr="005D0DC8">
        <w:rPr>
          <w:rFonts w:ascii="Arial" w:hAnsi="Arial" w:cs="Arial"/>
          <w:sz w:val="22"/>
          <w:szCs w:val="22"/>
        </w:rPr>
        <w:t xml:space="preserve"> and we will endeavour to conduct a full and thorough investigation</w:t>
      </w:r>
      <w:r w:rsidR="00492198" w:rsidRPr="005D0DC8">
        <w:rPr>
          <w:rFonts w:ascii="Arial" w:hAnsi="Arial" w:cs="Arial"/>
          <w:sz w:val="22"/>
          <w:szCs w:val="22"/>
        </w:rPr>
        <w:t xml:space="preserve"> in the shortest </w:t>
      </w:r>
      <w:r w:rsidR="00350985" w:rsidRPr="005D0DC8">
        <w:rPr>
          <w:rFonts w:ascii="Arial" w:hAnsi="Arial" w:cs="Arial"/>
          <w:sz w:val="22"/>
          <w:szCs w:val="22"/>
        </w:rPr>
        <w:t>period</w:t>
      </w:r>
      <w:r w:rsidR="00492198" w:rsidRPr="005D0DC8">
        <w:rPr>
          <w:rFonts w:ascii="Arial" w:hAnsi="Arial" w:cs="Arial"/>
          <w:sz w:val="22"/>
          <w:szCs w:val="22"/>
        </w:rPr>
        <w:t xml:space="preserve"> possible. </w:t>
      </w:r>
    </w:p>
    <w:p w14:paraId="5B7FA64F" w14:textId="77777777" w:rsidR="00F74E70" w:rsidRPr="005D0DC8" w:rsidRDefault="00F74E70" w:rsidP="00F74E70">
      <w:pPr>
        <w:rPr>
          <w:rFonts w:ascii="Arial" w:hAnsi="Arial" w:cs="Arial"/>
          <w:sz w:val="22"/>
          <w:szCs w:val="22"/>
        </w:rPr>
      </w:pPr>
    </w:p>
    <w:p w14:paraId="4B1C0E1F" w14:textId="65B28501" w:rsidR="00F74E70" w:rsidRPr="005D0DC8" w:rsidRDefault="00CA7A4E" w:rsidP="00F74E70">
      <w:pPr>
        <w:rPr>
          <w:rFonts w:ascii="Arial" w:hAnsi="Arial" w:cs="Arial"/>
          <w:sz w:val="22"/>
          <w:szCs w:val="22"/>
        </w:rPr>
      </w:pPr>
      <w:r w:rsidRPr="005D0DC8">
        <w:rPr>
          <w:rFonts w:ascii="Arial" w:hAnsi="Arial" w:cs="Arial"/>
          <w:sz w:val="22"/>
          <w:szCs w:val="22"/>
        </w:rPr>
        <w:t>Please find enclosed a copy of the Complaints Leaflet</w:t>
      </w:r>
      <w:r w:rsidR="00492198" w:rsidRPr="005D0DC8">
        <w:rPr>
          <w:rFonts w:ascii="Arial" w:hAnsi="Arial" w:cs="Arial"/>
          <w:sz w:val="22"/>
          <w:szCs w:val="22"/>
        </w:rPr>
        <w:t>. T</w:t>
      </w:r>
      <w:r w:rsidRPr="005D0DC8">
        <w:rPr>
          <w:rFonts w:ascii="Arial" w:hAnsi="Arial" w:cs="Arial"/>
          <w:sz w:val="22"/>
          <w:szCs w:val="22"/>
        </w:rPr>
        <w:t xml:space="preserve">his details what you should expect, </w:t>
      </w:r>
      <w:r w:rsidR="004E2903" w:rsidRPr="005D0DC8">
        <w:rPr>
          <w:rFonts w:ascii="Arial" w:hAnsi="Arial" w:cs="Arial"/>
          <w:sz w:val="22"/>
          <w:szCs w:val="22"/>
        </w:rPr>
        <w:t xml:space="preserve">a list of </w:t>
      </w:r>
      <w:r w:rsidRPr="005D0DC8">
        <w:rPr>
          <w:rFonts w:ascii="Arial" w:hAnsi="Arial" w:cs="Arial"/>
          <w:sz w:val="22"/>
          <w:szCs w:val="22"/>
        </w:rPr>
        <w:t xml:space="preserve">advocacy services should you need any support </w:t>
      </w:r>
      <w:r w:rsidR="00350985" w:rsidRPr="005D0DC8">
        <w:rPr>
          <w:rFonts w:ascii="Arial" w:hAnsi="Arial" w:cs="Arial"/>
          <w:sz w:val="22"/>
          <w:szCs w:val="22"/>
        </w:rPr>
        <w:t>and</w:t>
      </w:r>
      <w:r w:rsidRPr="005D0DC8">
        <w:rPr>
          <w:rFonts w:ascii="Arial" w:hAnsi="Arial" w:cs="Arial"/>
          <w:sz w:val="22"/>
          <w:szCs w:val="22"/>
        </w:rPr>
        <w:t xml:space="preserve"> what </w:t>
      </w:r>
      <w:r w:rsidR="004E2903" w:rsidRPr="005D0DC8">
        <w:rPr>
          <w:rFonts w:ascii="Arial" w:hAnsi="Arial" w:cs="Arial"/>
          <w:sz w:val="22"/>
          <w:szCs w:val="22"/>
        </w:rPr>
        <w:t>t</w:t>
      </w:r>
      <w:r w:rsidRPr="005D0DC8">
        <w:rPr>
          <w:rFonts w:ascii="Arial" w:hAnsi="Arial" w:cs="Arial"/>
          <w:sz w:val="22"/>
          <w:szCs w:val="22"/>
        </w:rPr>
        <w:t xml:space="preserve">o do should you not be content with the </w:t>
      </w:r>
      <w:r w:rsidR="004E2903" w:rsidRPr="005D0DC8">
        <w:rPr>
          <w:rFonts w:ascii="Arial" w:hAnsi="Arial" w:cs="Arial"/>
          <w:sz w:val="22"/>
          <w:szCs w:val="22"/>
        </w:rPr>
        <w:t>findings of this complaint.</w:t>
      </w:r>
    </w:p>
    <w:p w14:paraId="54164F4D" w14:textId="77777777" w:rsidR="00F74E70" w:rsidRPr="005D0DC8" w:rsidRDefault="00F74E70" w:rsidP="00F74E70">
      <w:pPr>
        <w:rPr>
          <w:rFonts w:ascii="Arial" w:hAnsi="Arial" w:cs="Arial"/>
          <w:sz w:val="22"/>
          <w:szCs w:val="22"/>
        </w:rPr>
      </w:pPr>
    </w:p>
    <w:p w14:paraId="1DEEC596" w14:textId="650BB386"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incerely</w:t>
      </w:r>
      <w:r w:rsidR="00F12018" w:rsidRPr="005D0DC8">
        <w:rPr>
          <w:rFonts w:ascii="Arial" w:hAnsi="Arial" w:cs="Arial"/>
          <w:sz w:val="22"/>
          <w:szCs w:val="22"/>
        </w:rPr>
        <w:t>,</w:t>
      </w:r>
      <w:r w:rsidRPr="005D0DC8">
        <w:rPr>
          <w:rFonts w:ascii="Arial" w:hAnsi="Arial" w:cs="Arial"/>
          <w:sz w:val="22"/>
          <w:szCs w:val="22"/>
        </w:rPr>
        <w:t xml:space="preserve"> </w:t>
      </w:r>
    </w:p>
    <w:p w14:paraId="6C1ED9DD" w14:textId="77777777" w:rsidR="00F74E70" w:rsidRPr="005D0DC8" w:rsidRDefault="00F74E70" w:rsidP="00F74E70">
      <w:pPr>
        <w:rPr>
          <w:rFonts w:ascii="Arial" w:hAnsi="Arial" w:cs="Arial"/>
          <w:sz w:val="22"/>
          <w:szCs w:val="22"/>
        </w:rPr>
      </w:pPr>
    </w:p>
    <w:p w14:paraId="3D126923" w14:textId="133EFF46" w:rsidR="004E2903"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Pr="005D0DC8">
        <w:rPr>
          <w:rFonts w:ascii="Arial" w:hAnsi="Arial" w:cs="Arial"/>
          <w:sz w:val="22"/>
          <w:szCs w:val="22"/>
          <w:highlight w:val="yellow"/>
        </w:rPr>
        <w:t>igned</w:t>
      </w:r>
      <w:r w:rsidRPr="005D0DC8">
        <w:rPr>
          <w:rFonts w:ascii="Arial" w:hAnsi="Arial" w:cs="Arial"/>
          <w:sz w:val="22"/>
          <w:szCs w:val="22"/>
        </w:rPr>
        <w:t>]</w:t>
      </w:r>
    </w:p>
    <w:p w14:paraId="1E05828B" w14:textId="72D3DA6C" w:rsidR="00350985"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77327EB8" w14:textId="546DD9A6" w:rsidR="00F74E70"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R</w:t>
      </w:r>
      <w:r w:rsidRPr="005D0DC8">
        <w:rPr>
          <w:rFonts w:ascii="Arial" w:hAnsi="Arial" w:cs="Arial"/>
          <w:sz w:val="22"/>
          <w:szCs w:val="22"/>
          <w:highlight w:val="yellow"/>
        </w:rPr>
        <w:t>ole</w:t>
      </w:r>
      <w:r w:rsidRPr="005D0DC8">
        <w:rPr>
          <w:rFonts w:ascii="Arial" w:hAnsi="Arial" w:cs="Arial"/>
          <w:sz w:val="22"/>
          <w:szCs w:val="22"/>
        </w:rPr>
        <w:t>]</w:t>
      </w:r>
    </w:p>
    <w:p w14:paraId="15439644" w14:textId="77777777" w:rsidR="00350985" w:rsidRPr="005D0DC8" w:rsidRDefault="00350985" w:rsidP="00F74E70">
      <w:pPr>
        <w:rPr>
          <w:rFonts w:ascii="Arial" w:hAnsi="Arial" w:cs="Arial"/>
          <w:sz w:val="22"/>
          <w:szCs w:val="22"/>
        </w:rPr>
      </w:pPr>
    </w:p>
    <w:p w14:paraId="6C9BDDFA" w14:textId="18F44145" w:rsidR="00F74E70" w:rsidRPr="005D0DC8" w:rsidRDefault="004E2903" w:rsidP="00F74E70">
      <w:pPr>
        <w:rPr>
          <w:rFonts w:ascii="Arial" w:hAnsi="Arial" w:cs="Arial"/>
          <w:sz w:val="22"/>
          <w:szCs w:val="22"/>
        </w:rPr>
      </w:pPr>
      <w:r w:rsidRPr="005D0DC8">
        <w:rPr>
          <w:rFonts w:ascii="Arial" w:hAnsi="Arial" w:cs="Arial"/>
          <w:sz w:val="22"/>
          <w:szCs w:val="22"/>
        </w:rPr>
        <w:t>Enc:</w:t>
      </w:r>
      <w:r w:rsidR="00492198" w:rsidRPr="005D0DC8">
        <w:rPr>
          <w:rFonts w:ascii="Arial" w:hAnsi="Arial" w:cs="Arial"/>
          <w:sz w:val="22"/>
          <w:szCs w:val="22"/>
        </w:rPr>
        <w:t xml:space="preserve">  </w:t>
      </w:r>
      <w:r w:rsidRPr="005D0DC8">
        <w:rPr>
          <w:rFonts w:ascii="Arial" w:hAnsi="Arial" w:cs="Arial"/>
          <w:sz w:val="22"/>
          <w:szCs w:val="22"/>
        </w:rPr>
        <w:t>Complaints Leaflet</w:t>
      </w:r>
    </w:p>
    <w:p w14:paraId="6D78B0D5" w14:textId="77777777" w:rsidR="00C04E9D" w:rsidRPr="005D0DC8" w:rsidRDefault="00C04E9D" w:rsidP="00F74E70">
      <w:pPr>
        <w:rPr>
          <w:rFonts w:ascii="Arial" w:hAnsi="Arial" w:cs="Arial"/>
          <w:sz w:val="22"/>
          <w:szCs w:val="22"/>
        </w:rPr>
      </w:pPr>
    </w:p>
    <w:p w14:paraId="73CB03CF" w14:textId="7611A36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127" w:name="_Annex_I_–"/>
      <w:bookmarkStart w:id="128" w:name="_Annex_H–_Final"/>
      <w:bookmarkStart w:id="129" w:name="_Annex_G–_Final"/>
      <w:bookmarkStart w:id="130" w:name="_Annex_F–_Final"/>
      <w:bookmarkStart w:id="131" w:name="_Toc118809781"/>
      <w:bookmarkEnd w:id="127"/>
      <w:bookmarkEnd w:id="128"/>
      <w:bookmarkEnd w:id="129"/>
      <w:bookmarkEnd w:id="130"/>
      <w:r w:rsidRPr="00323E73">
        <w:rPr>
          <w:sz w:val="28"/>
          <w:szCs w:val="28"/>
        </w:rPr>
        <w:lastRenderedPageBreak/>
        <w:t xml:space="preserve">Annex </w:t>
      </w:r>
      <w:r w:rsidR="00F35483" w:rsidRPr="00323E73">
        <w:rPr>
          <w:sz w:val="28"/>
          <w:szCs w:val="28"/>
        </w:rPr>
        <w:t>F</w:t>
      </w:r>
      <w:r w:rsidR="00AE6931" w:rsidRPr="00323E73">
        <w:rPr>
          <w:sz w:val="28"/>
          <w:szCs w:val="28"/>
        </w:rPr>
        <w:t xml:space="preserve"> </w:t>
      </w:r>
      <w:r w:rsidRPr="00323E73">
        <w:rPr>
          <w:sz w:val="28"/>
          <w:szCs w:val="28"/>
        </w:rPr>
        <w:t>– Final response to a complaint letter (example)</w:t>
      </w:r>
      <w:bookmarkEnd w:id="131"/>
    </w:p>
    <w:p w14:paraId="621007E5" w14:textId="1C0BCADD" w:rsidR="00F74E70" w:rsidRPr="00323E73" w:rsidRDefault="00F74E70" w:rsidP="00F74E70">
      <w:pPr>
        <w:tabs>
          <w:tab w:val="left" w:pos="6780"/>
        </w:tabs>
        <w:jc w:val="right"/>
        <w:rPr>
          <w:rFonts w:ascii="Arial" w:hAnsi="Arial" w:cs="Arial"/>
          <w:sz w:val="22"/>
          <w:szCs w:val="22"/>
        </w:rPr>
      </w:pPr>
    </w:p>
    <w:p w14:paraId="4B007CBC" w14:textId="4D5BBB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Organisation</w:t>
      </w:r>
      <w:r w:rsidRPr="005D0DC8">
        <w:rPr>
          <w:rFonts w:ascii="Arial" w:hAnsi="Arial" w:cs="Arial"/>
          <w:sz w:val="22"/>
          <w:szCs w:val="22"/>
        </w:rPr>
        <w:t>]</w:t>
      </w:r>
    </w:p>
    <w:p w14:paraId="5E2733EC" w14:textId="6B0514AD" w:rsidR="004E2903" w:rsidRPr="005D0DC8" w:rsidRDefault="004E2903" w:rsidP="00062A8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0FFD44E" w14:textId="5F5E018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45FDFC1C" w14:textId="77777777" w:rsidR="0049219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75E780F4" w14:textId="77777777" w:rsidR="00492198" w:rsidRPr="005D0DC8" w:rsidRDefault="00492198" w:rsidP="00F12018">
      <w:pPr>
        <w:tabs>
          <w:tab w:val="left" w:pos="7275"/>
        </w:tabs>
        <w:rPr>
          <w:rFonts w:ascii="Arial" w:hAnsi="Arial" w:cs="Arial"/>
          <w:sz w:val="22"/>
          <w:szCs w:val="22"/>
        </w:rPr>
      </w:pPr>
    </w:p>
    <w:p w14:paraId="15AEC30D" w14:textId="4D4B0CB9" w:rsidR="00F1201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18D5220A" w14:textId="0B955E5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4387A144" w14:textId="7777777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43B6DDB0" w14:textId="77777777" w:rsidR="00F74E70" w:rsidRPr="005D0DC8" w:rsidRDefault="00F74E70" w:rsidP="00F74E70">
      <w:pPr>
        <w:rPr>
          <w:rFonts w:ascii="Arial" w:hAnsi="Arial" w:cs="Arial"/>
          <w:sz w:val="22"/>
          <w:szCs w:val="22"/>
        </w:rPr>
      </w:pPr>
    </w:p>
    <w:p w14:paraId="596375D0" w14:textId="44FA3199" w:rsidR="00F74E70" w:rsidRPr="005D0DC8" w:rsidRDefault="00F74E70" w:rsidP="00F74E70">
      <w:pPr>
        <w:rPr>
          <w:rFonts w:ascii="Arial" w:hAnsi="Arial" w:cs="Arial"/>
          <w:sz w:val="22"/>
          <w:szCs w:val="22"/>
        </w:rPr>
      </w:pPr>
      <w:r w:rsidRPr="005D0DC8">
        <w:rPr>
          <w:rFonts w:ascii="Arial" w:hAnsi="Arial" w:cs="Arial"/>
          <w:sz w:val="22"/>
          <w:szCs w:val="22"/>
        </w:rPr>
        <w:t xml:space="preserve">Dear </w:t>
      </w:r>
      <w:r w:rsidR="000E1B87" w:rsidRPr="005D0DC8">
        <w:rPr>
          <w:rFonts w:ascii="Arial" w:hAnsi="Arial" w:cs="Arial"/>
          <w:sz w:val="22"/>
          <w:szCs w:val="22"/>
        </w:rPr>
        <w:t>[</w:t>
      </w:r>
      <w:r w:rsidR="000E1B87" w:rsidRPr="005D0DC8">
        <w:rPr>
          <w:rFonts w:ascii="Arial" w:hAnsi="Arial" w:cs="Arial"/>
          <w:sz w:val="22"/>
          <w:szCs w:val="22"/>
          <w:highlight w:val="yellow"/>
        </w:rPr>
        <w:t>name</w:t>
      </w:r>
      <w:r w:rsidR="000E1B87" w:rsidRPr="005D0DC8">
        <w:rPr>
          <w:rFonts w:ascii="Arial" w:hAnsi="Arial" w:cs="Arial"/>
          <w:sz w:val="22"/>
          <w:szCs w:val="22"/>
        </w:rPr>
        <w:t>],</w:t>
      </w:r>
    </w:p>
    <w:p w14:paraId="661E7B16" w14:textId="77777777" w:rsidR="00492198" w:rsidRPr="005D0DC8" w:rsidRDefault="00492198" w:rsidP="00F74E70">
      <w:pPr>
        <w:rPr>
          <w:rFonts w:ascii="Arial" w:hAnsi="Arial" w:cs="Arial"/>
          <w:sz w:val="22"/>
          <w:szCs w:val="22"/>
        </w:rPr>
      </w:pPr>
    </w:p>
    <w:p w14:paraId="5F1C921E" w14:textId="3B491A92" w:rsidR="00492198" w:rsidRPr="005D0DC8" w:rsidRDefault="00492198" w:rsidP="00492198">
      <w:pPr>
        <w:rPr>
          <w:rFonts w:ascii="Arial" w:hAnsi="Arial" w:cs="Arial"/>
          <w:b/>
          <w:iCs/>
          <w:sz w:val="22"/>
        </w:rPr>
      </w:pPr>
      <w:r w:rsidRPr="005D0DC8">
        <w:rPr>
          <w:rFonts w:ascii="Arial" w:hAnsi="Arial" w:cs="Arial"/>
          <w:b/>
          <w:iCs/>
          <w:sz w:val="22"/>
        </w:rPr>
        <w:t>Final response to complaint</w:t>
      </w:r>
    </w:p>
    <w:p w14:paraId="57AB9456" w14:textId="77777777" w:rsidR="00F74E70" w:rsidRPr="005D0DC8" w:rsidRDefault="00F74E70" w:rsidP="00F74E70">
      <w:pPr>
        <w:rPr>
          <w:rFonts w:ascii="Arial" w:hAnsi="Arial" w:cs="Arial"/>
          <w:sz w:val="22"/>
          <w:szCs w:val="22"/>
        </w:rPr>
      </w:pPr>
    </w:p>
    <w:p w14:paraId="6C669708" w14:textId="6F1B11A7" w:rsidR="00F74E70" w:rsidRPr="005D0DC8" w:rsidRDefault="00F74E70" w:rsidP="00297358">
      <w:pPr>
        <w:rPr>
          <w:rFonts w:ascii="Arial" w:hAnsi="Arial" w:cs="Arial"/>
          <w:sz w:val="22"/>
          <w:szCs w:val="22"/>
        </w:rPr>
      </w:pPr>
      <w:r w:rsidRPr="005D0DC8">
        <w:rPr>
          <w:rFonts w:ascii="Arial" w:hAnsi="Arial" w:cs="Arial"/>
          <w:sz w:val="22"/>
          <w:szCs w:val="22"/>
        </w:rPr>
        <w:t>Further to my letter</w:t>
      </w:r>
      <w:r w:rsidR="004E2903" w:rsidRPr="005D0DC8">
        <w:rPr>
          <w:rFonts w:ascii="Arial" w:hAnsi="Arial" w:cs="Arial"/>
          <w:sz w:val="22"/>
          <w:szCs w:val="22"/>
        </w:rPr>
        <w:t xml:space="preserve"> dated [</w:t>
      </w:r>
      <w:r w:rsidR="004E2903" w:rsidRPr="005D0DC8">
        <w:rPr>
          <w:rFonts w:ascii="Arial" w:hAnsi="Arial" w:cs="Arial"/>
          <w:sz w:val="22"/>
          <w:szCs w:val="22"/>
          <w:highlight w:val="yellow"/>
        </w:rPr>
        <w:t>enter</w:t>
      </w:r>
      <w:r w:rsidR="004E2903" w:rsidRPr="005D0DC8">
        <w:rPr>
          <w:rFonts w:ascii="Arial" w:hAnsi="Arial" w:cs="Arial"/>
          <w:sz w:val="22"/>
          <w:szCs w:val="22"/>
        </w:rPr>
        <w:t>]</w:t>
      </w:r>
      <w:r w:rsidRPr="005D0DC8">
        <w:rPr>
          <w:rFonts w:ascii="Arial" w:hAnsi="Arial" w:cs="Arial"/>
          <w:sz w:val="22"/>
          <w:szCs w:val="22"/>
        </w:rPr>
        <w:t>,</w:t>
      </w:r>
      <w:r w:rsidR="004E2903" w:rsidRPr="005D0DC8">
        <w:rPr>
          <w:rFonts w:ascii="Arial" w:hAnsi="Arial" w:cs="Arial"/>
          <w:sz w:val="22"/>
          <w:szCs w:val="22"/>
        </w:rPr>
        <w:t xml:space="preserve"> please </w:t>
      </w:r>
      <w:r w:rsidR="00297358" w:rsidRPr="005D0DC8">
        <w:rPr>
          <w:rFonts w:ascii="Arial" w:hAnsi="Arial" w:cs="Arial"/>
          <w:sz w:val="22"/>
          <w:szCs w:val="22"/>
        </w:rPr>
        <w:t xml:space="preserve">see </w:t>
      </w:r>
      <w:r w:rsidR="004E2903" w:rsidRPr="005D0DC8">
        <w:rPr>
          <w:rFonts w:ascii="Arial" w:hAnsi="Arial" w:cs="Arial"/>
          <w:sz w:val="22"/>
          <w:szCs w:val="22"/>
        </w:rPr>
        <w:t xml:space="preserve">below </w:t>
      </w:r>
      <w:r w:rsidR="00492198" w:rsidRPr="005D0DC8">
        <w:rPr>
          <w:rFonts w:ascii="Arial" w:hAnsi="Arial" w:cs="Arial"/>
          <w:sz w:val="22"/>
          <w:szCs w:val="22"/>
        </w:rPr>
        <w:t xml:space="preserve">the </w:t>
      </w:r>
      <w:r w:rsidR="004E2903" w:rsidRPr="005D0DC8">
        <w:rPr>
          <w:rFonts w:ascii="Arial" w:hAnsi="Arial" w:cs="Arial"/>
          <w:sz w:val="22"/>
          <w:szCs w:val="22"/>
        </w:rPr>
        <w:t xml:space="preserve">findings following </w:t>
      </w:r>
      <w:r w:rsidR="00297358" w:rsidRPr="005D0DC8">
        <w:rPr>
          <w:rFonts w:ascii="Arial" w:hAnsi="Arial" w:cs="Arial"/>
          <w:sz w:val="22"/>
          <w:szCs w:val="22"/>
        </w:rPr>
        <w:t>a full investigation into your complaint dated [</w:t>
      </w:r>
      <w:r w:rsidR="00297358" w:rsidRPr="005D0DC8">
        <w:rPr>
          <w:rFonts w:ascii="Arial" w:hAnsi="Arial" w:cs="Arial"/>
          <w:sz w:val="22"/>
          <w:szCs w:val="22"/>
          <w:highlight w:val="yellow"/>
        </w:rPr>
        <w:t>insert</w:t>
      </w:r>
      <w:r w:rsidR="00297358" w:rsidRPr="005D0DC8">
        <w:rPr>
          <w:rFonts w:ascii="Arial" w:hAnsi="Arial" w:cs="Arial"/>
          <w:sz w:val="22"/>
          <w:szCs w:val="22"/>
        </w:rPr>
        <w:t xml:space="preserve">]. </w:t>
      </w:r>
    </w:p>
    <w:p w14:paraId="0BAD6338" w14:textId="15C3FF89" w:rsidR="00297358" w:rsidRPr="005D0DC8" w:rsidRDefault="00297358" w:rsidP="00297358">
      <w:pPr>
        <w:rPr>
          <w:rFonts w:ascii="Arial" w:hAnsi="Arial" w:cs="Arial"/>
          <w:sz w:val="22"/>
          <w:szCs w:val="22"/>
        </w:rPr>
      </w:pPr>
    </w:p>
    <w:p w14:paraId="1B2EFA59" w14:textId="446F51B4" w:rsidR="00297358" w:rsidRPr="005D0DC8" w:rsidRDefault="00297358" w:rsidP="00297358">
      <w:pPr>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 xml:space="preserve">Detail, although the response </w:t>
      </w:r>
      <w:r w:rsidR="00F12018" w:rsidRPr="005D0DC8">
        <w:rPr>
          <w:rFonts w:ascii="Arial" w:hAnsi="Arial" w:cs="Arial"/>
          <w:sz w:val="22"/>
          <w:szCs w:val="22"/>
          <w:highlight w:val="yellow"/>
        </w:rPr>
        <w:t>i</w:t>
      </w:r>
      <w:r w:rsidRPr="005D0DC8">
        <w:rPr>
          <w:rFonts w:ascii="Arial" w:hAnsi="Arial" w:cs="Arial"/>
          <w:sz w:val="22"/>
          <w:szCs w:val="22"/>
          <w:highlight w:val="yellow"/>
        </w:rPr>
        <w:t xml:space="preserve">s to include the following as per section </w:t>
      </w:r>
      <w:r w:rsidR="00F12018" w:rsidRPr="005D0DC8">
        <w:rPr>
          <w:rFonts w:ascii="Arial" w:hAnsi="Arial" w:cs="Arial"/>
          <w:sz w:val="22"/>
          <w:szCs w:val="22"/>
          <w:highlight w:val="yellow"/>
        </w:rPr>
        <w:t>3.</w:t>
      </w:r>
      <w:r w:rsidR="00C04E9D" w:rsidRPr="005D0DC8">
        <w:rPr>
          <w:rFonts w:ascii="Arial" w:hAnsi="Arial" w:cs="Arial"/>
          <w:sz w:val="22"/>
          <w:szCs w:val="22"/>
          <w:highlight w:val="yellow"/>
        </w:rPr>
        <w:t>16</w:t>
      </w:r>
      <w:r w:rsidR="00F12018" w:rsidRPr="005D0DC8">
        <w:rPr>
          <w:rFonts w:ascii="Arial" w:hAnsi="Arial" w:cs="Arial"/>
          <w:sz w:val="22"/>
          <w:szCs w:val="22"/>
        </w:rPr>
        <w:t>]</w:t>
      </w:r>
    </w:p>
    <w:p w14:paraId="36BD0E69" w14:textId="77777777" w:rsidR="00F74E70" w:rsidRPr="005D0DC8" w:rsidRDefault="00F74E70" w:rsidP="00297358">
      <w:pPr>
        <w:rPr>
          <w:rFonts w:ascii="Arial" w:hAnsi="Arial" w:cs="Arial"/>
          <w:sz w:val="20"/>
          <w:szCs w:val="20"/>
        </w:rPr>
      </w:pPr>
    </w:p>
    <w:p w14:paraId="335CAA51" w14:textId="04FEA45F" w:rsidR="00F12018"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Be professional, well thought out and sympathetic</w:t>
      </w:r>
    </w:p>
    <w:p w14:paraId="37F473CE" w14:textId="77777777" w:rsidR="00F12018" w:rsidRPr="005D0DC8" w:rsidRDefault="00F12018" w:rsidP="00297358">
      <w:pPr>
        <w:rPr>
          <w:rFonts w:ascii="Arial" w:hAnsi="Arial" w:cs="Arial"/>
          <w:sz w:val="22"/>
          <w:szCs w:val="22"/>
          <w:highlight w:val="yellow"/>
        </w:rPr>
      </w:pPr>
    </w:p>
    <w:p w14:paraId="7606A33B" w14:textId="7B071C0E"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complaints </w:t>
      </w:r>
    </w:p>
    <w:p w14:paraId="40BC8ADD" w14:textId="77777777" w:rsidR="00F12018" w:rsidRPr="005D0DC8" w:rsidRDefault="00F12018" w:rsidP="00F12018">
      <w:pPr>
        <w:rPr>
          <w:rFonts w:ascii="Arial" w:hAnsi="Arial" w:cs="Arial"/>
          <w:sz w:val="22"/>
          <w:szCs w:val="22"/>
          <w:highlight w:val="yellow"/>
        </w:rPr>
      </w:pPr>
    </w:p>
    <w:p w14:paraId="5E54B758" w14:textId="22E05A98"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D0DC8" w:rsidRDefault="00F12018" w:rsidP="00297358">
      <w:pPr>
        <w:rPr>
          <w:rFonts w:ascii="Arial" w:hAnsi="Arial" w:cs="Arial"/>
          <w:sz w:val="22"/>
          <w:szCs w:val="22"/>
          <w:highlight w:val="yellow"/>
        </w:rPr>
      </w:pPr>
    </w:p>
    <w:p w14:paraId="75C3C8CD" w14:textId="2C554177"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Set out what details are based on memory, contemporaneous notes or normal practice</w:t>
      </w:r>
    </w:p>
    <w:p w14:paraId="5DBD3092" w14:textId="77777777" w:rsidR="00F12018" w:rsidRPr="005D0DC8" w:rsidRDefault="00F12018" w:rsidP="00297358">
      <w:pPr>
        <w:rPr>
          <w:rFonts w:ascii="Arial" w:hAnsi="Arial" w:cs="Arial"/>
          <w:sz w:val="22"/>
          <w:szCs w:val="22"/>
          <w:highlight w:val="yellow"/>
        </w:rPr>
      </w:pPr>
    </w:p>
    <w:p w14:paraId="2C8B4EB5" w14:textId="0C25E6FA"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Explain any medical terminology in a way in which the complainant will understand</w:t>
      </w:r>
    </w:p>
    <w:p w14:paraId="251AAF02" w14:textId="77777777" w:rsidR="00F12018" w:rsidRPr="005D0DC8" w:rsidRDefault="00F12018" w:rsidP="00297358">
      <w:pPr>
        <w:rPr>
          <w:rFonts w:ascii="Arial" w:hAnsi="Arial" w:cs="Arial"/>
          <w:sz w:val="22"/>
          <w:szCs w:val="22"/>
          <w:highlight w:val="yellow"/>
        </w:rPr>
      </w:pPr>
    </w:p>
    <w:p w14:paraId="176D9BEA" w14:textId="21FA8611"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Contain an apology, offer of treatment or other redress if something has gone wrong. The response should also highlight what the </w:t>
      </w:r>
      <w:r w:rsidR="00492198" w:rsidRPr="005D0DC8">
        <w:rPr>
          <w:rFonts w:ascii="Arial" w:hAnsi="Arial" w:cs="Arial"/>
          <w:sz w:val="22"/>
          <w:szCs w:val="22"/>
          <w:highlight w:val="yellow"/>
        </w:rPr>
        <w:t>organisation</w:t>
      </w:r>
      <w:r w:rsidRPr="005D0DC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D0DC8" w:rsidRDefault="004E2903" w:rsidP="00297358">
      <w:pPr>
        <w:rPr>
          <w:rFonts w:ascii="Arial" w:hAnsi="Arial" w:cs="Arial"/>
          <w:sz w:val="22"/>
          <w:szCs w:val="22"/>
        </w:rPr>
      </w:pPr>
    </w:p>
    <w:p w14:paraId="2FAFD44B" w14:textId="000BB69F" w:rsidR="00F74E70" w:rsidRPr="005D0DC8" w:rsidRDefault="00297358" w:rsidP="00F74E70">
      <w:pPr>
        <w:rPr>
          <w:rFonts w:ascii="Arial" w:hAnsi="Arial" w:cs="Arial"/>
          <w:sz w:val="22"/>
          <w:szCs w:val="22"/>
        </w:rPr>
      </w:pPr>
      <w:r w:rsidRPr="005D0DC8">
        <w:rPr>
          <w:rFonts w:ascii="Arial" w:hAnsi="Arial" w:cs="Arial"/>
          <w:sz w:val="22"/>
          <w:szCs w:val="22"/>
        </w:rPr>
        <w:t>Please be advised that this is the final response</w:t>
      </w:r>
      <w:r w:rsidR="00F12018" w:rsidRPr="005D0DC8">
        <w:rPr>
          <w:rFonts w:ascii="Arial" w:hAnsi="Arial" w:cs="Arial"/>
          <w:sz w:val="22"/>
          <w:szCs w:val="22"/>
        </w:rPr>
        <w:t>. S</w:t>
      </w:r>
      <w:r w:rsidR="004E2903" w:rsidRPr="005D0DC8">
        <w:rPr>
          <w:rFonts w:ascii="Arial" w:hAnsi="Arial" w:cs="Arial"/>
          <w:sz w:val="22"/>
          <w:szCs w:val="22"/>
        </w:rPr>
        <w:t xml:space="preserve">hould </w:t>
      </w:r>
      <w:r w:rsidR="00F12018" w:rsidRPr="005D0DC8">
        <w:rPr>
          <w:rFonts w:ascii="Arial" w:hAnsi="Arial" w:cs="Arial"/>
          <w:sz w:val="22"/>
          <w:szCs w:val="22"/>
        </w:rPr>
        <w:t>you remain dissatisfied with the findings of this investigation, then you may further complain</w:t>
      </w:r>
      <w:r w:rsidR="00B03ADF">
        <w:rPr>
          <w:rFonts w:ascii="Arial" w:hAnsi="Arial" w:cs="Arial"/>
          <w:sz w:val="22"/>
          <w:szCs w:val="22"/>
        </w:rPr>
        <w:t xml:space="preserve"> online or</w:t>
      </w:r>
      <w:r w:rsidR="000107B4" w:rsidRPr="005D0DC8">
        <w:rPr>
          <w:rFonts w:ascii="Arial" w:hAnsi="Arial" w:cs="Arial"/>
          <w:sz w:val="22"/>
          <w:szCs w:val="22"/>
        </w:rPr>
        <w:t xml:space="preserve"> in writing</w:t>
      </w:r>
      <w:r w:rsidR="00F12018" w:rsidRPr="005D0DC8">
        <w:rPr>
          <w:rFonts w:ascii="Arial" w:hAnsi="Arial" w:cs="Arial"/>
          <w:sz w:val="22"/>
          <w:szCs w:val="22"/>
        </w:rPr>
        <w:t xml:space="preserve"> to</w:t>
      </w:r>
      <w:r w:rsidR="00E11D93" w:rsidRPr="005D0DC8">
        <w:rPr>
          <w:rFonts w:ascii="Arial" w:hAnsi="Arial" w:cs="Arial"/>
          <w:sz w:val="22"/>
          <w:szCs w:val="22"/>
        </w:rPr>
        <w:t xml:space="preserve"> </w:t>
      </w:r>
      <w:hyperlink r:id="rId76" w:history="1">
        <w:r w:rsidR="00E11D93" w:rsidRPr="00B03ADF">
          <w:rPr>
            <w:rStyle w:val="Hyperlink"/>
            <w:rFonts w:ascii="Arial" w:hAnsi="Arial" w:cs="Arial"/>
            <w:sz w:val="22"/>
            <w:szCs w:val="22"/>
          </w:rPr>
          <w:t xml:space="preserve">the </w:t>
        </w:r>
        <w:r w:rsidR="004E2903" w:rsidRPr="00B03ADF">
          <w:rPr>
            <w:rStyle w:val="Hyperlink"/>
            <w:rFonts w:ascii="Arial" w:hAnsi="Arial" w:cs="Arial"/>
            <w:sz w:val="22"/>
            <w:szCs w:val="22"/>
          </w:rPr>
          <w:t xml:space="preserve">Parliamentary and Health Service Ombudsman </w:t>
        </w:r>
        <w:r w:rsidR="00F12018" w:rsidRPr="00B03ADF">
          <w:rPr>
            <w:rStyle w:val="Hyperlink"/>
            <w:rFonts w:ascii="Arial" w:hAnsi="Arial" w:cs="Arial"/>
            <w:sz w:val="22"/>
            <w:szCs w:val="22"/>
          </w:rPr>
          <w:t>(PHSO)</w:t>
        </w:r>
      </w:hyperlink>
      <w:r w:rsidR="00E11D93" w:rsidRPr="005D0DC8">
        <w:rPr>
          <w:rFonts w:ascii="Arial" w:hAnsi="Arial" w:cs="Arial"/>
          <w:sz w:val="22"/>
          <w:szCs w:val="22"/>
        </w:rPr>
        <w:t xml:space="preserve"> at either:</w:t>
      </w:r>
    </w:p>
    <w:p w14:paraId="103D2650" w14:textId="14F37B8B" w:rsidR="00E11D93" w:rsidRPr="005D0DC8" w:rsidRDefault="00E11D93" w:rsidP="00F74E7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D0DC8" w14:paraId="1671D765" w14:textId="77777777" w:rsidTr="00A3114A">
        <w:tc>
          <w:tcPr>
            <w:tcW w:w="4505" w:type="dxa"/>
          </w:tcPr>
          <w:p w14:paraId="148EF1FD" w14:textId="1BDC3E71" w:rsidR="00E11D93" w:rsidRPr="005D0DC8" w:rsidRDefault="00E11D93" w:rsidP="00A3114A">
            <w:pPr>
              <w:ind w:left="-105"/>
              <w:rPr>
                <w:rFonts w:ascii="Arial" w:hAnsi="Arial" w:cs="Arial"/>
                <w:sz w:val="22"/>
                <w:szCs w:val="22"/>
              </w:rPr>
            </w:pPr>
            <w:r w:rsidRPr="005D0DC8">
              <w:rPr>
                <w:rFonts w:ascii="Arial" w:hAnsi="Arial" w:cs="Arial"/>
                <w:sz w:val="22"/>
                <w:szCs w:val="22"/>
              </w:rPr>
              <w:t>Milbank Tower</w:t>
            </w:r>
          </w:p>
          <w:p w14:paraId="4AE639F8"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Millbank</w:t>
            </w:r>
          </w:p>
          <w:p w14:paraId="7D4ACEBC"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LONDON</w:t>
            </w:r>
          </w:p>
          <w:p w14:paraId="5AB59618" w14:textId="5F6391C8" w:rsidR="00E11D93" w:rsidRPr="005D0DC8" w:rsidRDefault="00E11D93" w:rsidP="00A3114A">
            <w:pPr>
              <w:ind w:left="-105"/>
              <w:rPr>
                <w:rFonts w:ascii="Arial" w:hAnsi="Arial" w:cs="Arial"/>
                <w:sz w:val="22"/>
                <w:szCs w:val="22"/>
              </w:rPr>
            </w:pPr>
            <w:r w:rsidRPr="005D0DC8">
              <w:rPr>
                <w:rFonts w:ascii="Arial" w:hAnsi="Arial" w:cs="Arial"/>
                <w:sz w:val="22"/>
                <w:szCs w:val="22"/>
              </w:rPr>
              <w:t>SW1P 4QP</w:t>
            </w:r>
          </w:p>
        </w:tc>
        <w:tc>
          <w:tcPr>
            <w:tcW w:w="4505" w:type="dxa"/>
          </w:tcPr>
          <w:p w14:paraId="6AD842C7"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Citygate</w:t>
            </w:r>
          </w:p>
          <w:p w14:paraId="172263B3" w14:textId="50A87D35" w:rsidR="00E11D93" w:rsidRPr="005D0DC8" w:rsidRDefault="00E11D93" w:rsidP="00A3114A">
            <w:pPr>
              <w:ind w:left="-105"/>
              <w:rPr>
                <w:rFonts w:ascii="Arial" w:hAnsi="Arial" w:cs="Arial"/>
                <w:sz w:val="22"/>
                <w:szCs w:val="22"/>
              </w:rPr>
            </w:pPr>
            <w:r w:rsidRPr="005D0DC8">
              <w:rPr>
                <w:rFonts w:ascii="Arial" w:hAnsi="Arial" w:cs="Arial"/>
                <w:sz w:val="22"/>
                <w:szCs w:val="22"/>
              </w:rPr>
              <w:t>Mosley Street</w:t>
            </w:r>
          </w:p>
          <w:p w14:paraId="1D5781ED"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MANCHESTER</w:t>
            </w:r>
          </w:p>
          <w:p w14:paraId="034C053E" w14:textId="0B18C0A9" w:rsidR="00E11D93" w:rsidRPr="005D0DC8" w:rsidRDefault="00E11D93" w:rsidP="00A3114A">
            <w:pPr>
              <w:ind w:left="-105"/>
              <w:rPr>
                <w:rFonts w:ascii="Arial" w:hAnsi="Arial" w:cs="Arial"/>
                <w:sz w:val="22"/>
                <w:szCs w:val="22"/>
              </w:rPr>
            </w:pPr>
            <w:r w:rsidRPr="005D0DC8">
              <w:rPr>
                <w:rFonts w:ascii="Arial" w:hAnsi="Arial" w:cs="Arial"/>
                <w:sz w:val="22"/>
                <w:szCs w:val="22"/>
              </w:rPr>
              <w:t>M2 3HQ</w:t>
            </w:r>
          </w:p>
        </w:tc>
      </w:tr>
    </w:tbl>
    <w:p w14:paraId="5BD74AFA" w14:textId="77777777" w:rsidR="00E11D93" w:rsidRPr="005D0DC8" w:rsidRDefault="00E11D93" w:rsidP="00F74E70">
      <w:pPr>
        <w:rPr>
          <w:rFonts w:ascii="Arial" w:hAnsi="Arial" w:cs="Arial"/>
          <w:sz w:val="22"/>
          <w:szCs w:val="22"/>
        </w:rPr>
      </w:pPr>
    </w:p>
    <w:p w14:paraId="60234D6B" w14:textId="13629E00" w:rsidR="00F74E70" w:rsidRPr="005D0DC8" w:rsidRDefault="000107B4" w:rsidP="00F74E70">
      <w:pPr>
        <w:rPr>
          <w:rStyle w:val="Hyperlink"/>
        </w:rPr>
      </w:pPr>
      <w:r w:rsidRPr="005D0DC8">
        <w:rPr>
          <w:rFonts w:ascii="Arial" w:hAnsi="Arial" w:cs="Arial"/>
          <w:sz w:val="22"/>
          <w:szCs w:val="22"/>
        </w:rPr>
        <w:t xml:space="preserve">The PHSO may be contacted via telephone on </w:t>
      </w:r>
      <w:r w:rsidR="00F74E70" w:rsidRPr="005D0DC8">
        <w:rPr>
          <w:rFonts w:ascii="Arial" w:hAnsi="Arial" w:cs="Arial"/>
          <w:sz w:val="22"/>
          <w:szCs w:val="22"/>
        </w:rPr>
        <w:t>0345 015 4033</w:t>
      </w:r>
      <w:r w:rsidR="0081685E">
        <w:rPr>
          <w:rFonts w:ascii="Arial" w:hAnsi="Arial" w:cs="Arial"/>
          <w:sz w:val="22"/>
          <w:szCs w:val="22"/>
        </w:rPr>
        <w:t xml:space="preserve">, by email </w:t>
      </w:r>
      <w:hyperlink r:id="rId77" w:history="1">
        <w:r w:rsidR="0081685E" w:rsidRPr="00A6765D">
          <w:rPr>
            <w:rStyle w:val="Hyperlink"/>
            <w:rFonts w:ascii="Arial" w:hAnsi="Arial" w:cs="Arial"/>
            <w:sz w:val="22"/>
            <w:szCs w:val="22"/>
          </w:rPr>
          <w:t>phso.enquiries@ombudsman.org.uk</w:t>
        </w:r>
      </w:hyperlink>
      <w:r w:rsidR="0081685E">
        <w:rPr>
          <w:rFonts w:ascii="Arial" w:hAnsi="Arial" w:cs="Arial"/>
          <w:sz w:val="22"/>
          <w:szCs w:val="22"/>
        </w:rPr>
        <w:t xml:space="preserve"> or </w:t>
      </w:r>
      <w:r w:rsidR="007A7E71">
        <w:rPr>
          <w:rFonts w:ascii="Arial" w:hAnsi="Arial" w:cs="Arial"/>
          <w:sz w:val="22"/>
          <w:szCs w:val="22"/>
        </w:rPr>
        <w:t xml:space="preserve">by using their </w:t>
      </w:r>
      <w:hyperlink r:id="rId78" w:history="1">
        <w:r w:rsidR="007A7E71" w:rsidRPr="007A7E71">
          <w:rPr>
            <w:rStyle w:val="Hyperlink"/>
            <w:rFonts w:ascii="Arial" w:hAnsi="Arial" w:cs="Arial"/>
            <w:sz w:val="22"/>
            <w:szCs w:val="22"/>
          </w:rPr>
          <w:t>secure online form</w:t>
        </w:r>
      </w:hyperlink>
      <w:r w:rsidRPr="005D0DC8">
        <w:rPr>
          <w:rFonts w:ascii="Arial" w:hAnsi="Arial" w:cs="Arial"/>
          <w:sz w:val="22"/>
          <w:szCs w:val="22"/>
        </w:rPr>
        <w:t xml:space="preserve">. Further details on how to make a complaint to PHSO can be sought at </w:t>
      </w:r>
      <w:hyperlink r:id="rId79" w:history="1">
        <w:r w:rsidRPr="005D0DC8">
          <w:rPr>
            <w:rStyle w:val="Hyperlink"/>
            <w:rFonts w:ascii="Arial" w:hAnsi="Arial" w:cs="Arial"/>
            <w:sz w:val="22"/>
            <w:szCs w:val="22"/>
          </w:rPr>
          <w:t>www.ombudsman.org.uk</w:t>
        </w:r>
      </w:hyperlink>
      <w:r w:rsidRPr="005D0DC8">
        <w:rPr>
          <w:rFonts w:ascii="Arial" w:hAnsi="Arial" w:cs="Arial"/>
          <w:sz w:val="22"/>
          <w:szCs w:val="22"/>
        </w:rPr>
        <w:t>.</w:t>
      </w:r>
    </w:p>
    <w:p w14:paraId="424581F6" w14:textId="77777777" w:rsidR="00F12018" w:rsidRPr="005D0DC8" w:rsidRDefault="00F12018" w:rsidP="00F74E70">
      <w:pPr>
        <w:rPr>
          <w:rFonts w:ascii="Arial" w:hAnsi="Arial" w:cs="Arial"/>
          <w:sz w:val="22"/>
          <w:szCs w:val="22"/>
        </w:rPr>
      </w:pPr>
    </w:p>
    <w:p w14:paraId="4020FFFE" w14:textId="2AC7C3C0"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w:t>
      </w:r>
      <w:r w:rsidR="00F12018" w:rsidRPr="005D0DC8">
        <w:rPr>
          <w:rFonts w:ascii="Arial" w:hAnsi="Arial" w:cs="Arial"/>
          <w:sz w:val="22"/>
          <w:szCs w:val="22"/>
        </w:rPr>
        <w:t>y,</w:t>
      </w:r>
    </w:p>
    <w:p w14:paraId="4D0983F9" w14:textId="77777777" w:rsidR="00F74E70" w:rsidRPr="005D0DC8" w:rsidRDefault="00F74E70" w:rsidP="00F74E70">
      <w:pPr>
        <w:rPr>
          <w:rFonts w:ascii="Arial" w:hAnsi="Arial" w:cs="Arial"/>
          <w:sz w:val="22"/>
          <w:szCs w:val="22"/>
        </w:rPr>
      </w:pPr>
    </w:p>
    <w:p w14:paraId="13528CB9" w14:textId="3477BE5E" w:rsidR="00F12018"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002C74ED" w:rsidRPr="005D0DC8">
        <w:rPr>
          <w:rFonts w:ascii="Arial" w:hAnsi="Arial" w:cs="Arial"/>
          <w:sz w:val="22"/>
          <w:szCs w:val="22"/>
          <w:highlight w:val="yellow"/>
        </w:rPr>
        <w:t>igned</w:t>
      </w:r>
      <w:r w:rsidRPr="005D0DC8">
        <w:rPr>
          <w:rFonts w:ascii="Arial" w:hAnsi="Arial" w:cs="Arial"/>
          <w:sz w:val="22"/>
          <w:szCs w:val="22"/>
        </w:rPr>
        <w:t>]</w:t>
      </w:r>
    </w:p>
    <w:p w14:paraId="0118B2FD" w14:textId="4BC5FEDA" w:rsidR="00F74E70"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43A5814B" w14:textId="4A028A4C" w:rsidR="00F74E70" w:rsidRPr="005D0DC8" w:rsidRDefault="00F12018" w:rsidP="007E1C3E">
      <w:pPr>
        <w:rPr>
          <w:rFonts w:ascii="Arial" w:hAnsi="Arial" w:cs="Arial"/>
          <w:bCs/>
          <w:sz w:val="22"/>
          <w:szCs w:val="22"/>
        </w:rPr>
      </w:pPr>
      <w:r w:rsidRPr="005D0DC8">
        <w:rPr>
          <w:rFonts w:ascii="Arial" w:hAnsi="Arial" w:cs="Arial"/>
          <w:bCs/>
          <w:sz w:val="22"/>
          <w:szCs w:val="22"/>
        </w:rPr>
        <w:t>[</w:t>
      </w:r>
      <w:r w:rsidR="00492198" w:rsidRPr="005D0DC8">
        <w:rPr>
          <w:rFonts w:ascii="Arial" w:hAnsi="Arial" w:cs="Arial"/>
          <w:bCs/>
          <w:sz w:val="22"/>
          <w:szCs w:val="22"/>
          <w:highlight w:val="yellow"/>
        </w:rPr>
        <w:t>R</w:t>
      </w:r>
      <w:r w:rsidRPr="005D0DC8">
        <w:rPr>
          <w:rFonts w:ascii="Arial" w:hAnsi="Arial" w:cs="Arial"/>
          <w:bCs/>
          <w:sz w:val="22"/>
          <w:szCs w:val="22"/>
          <w:highlight w:val="yellow"/>
        </w:rPr>
        <w:t>ole</w:t>
      </w:r>
      <w:r w:rsidRPr="005D0DC8">
        <w:rPr>
          <w:rFonts w:ascii="Arial" w:hAnsi="Arial" w:cs="Arial"/>
          <w:bCs/>
          <w:sz w:val="22"/>
          <w:szCs w:val="22"/>
        </w:rPr>
        <w:t>]</w:t>
      </w:r>
    </w:p>
    <w:sectPr w:rsidR="00F74E70" w:rsidRPr="005D0DC8" w:rsidSect="00054F6C">
      <w:footerReference w:type="default" r:id="rId8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133C" w14:textId="77777777" w:rsidR="00054F6C" w:rsidRDefault="00054F6C" w:rsidP="001A7ADA">
      <w:r>
        <w:separator/>
      </w:r>
    </w:p>
  </w:endnote>
  <w:endnote w:type="continuationSeparator" w:id="0">
    <w:p w14:paraId="7E04C558" w14:textId="77777777" w:rsidR="00054F6C" w:rsidRDefault="00054F6C"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89C2" w14:textId="77777777" w:rsidR="00054F6C" w:rsidRDefault="00054F6C" w:rsidP="001A7ADA">
      <w:r>
        <w:separator/>
      </w:r>
    </w:p>
  </w:footnote>
  <w:footnote w:type="continuationSeparator" w:id="0">
    <w:p w14:paraId="1E944526" w14:textId="77777777" w:rsidR="00054F6C" w:rsidRDefault="00054F6C"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4428F37" w:rsidR="00147604" w:rsidRDefault="00147604" w:rsidP="001A5A31">
    <w:pPr>
      <w:pStyle w:val="Header"/>
      <w:jc w:val="center"/>
    </w:pPr>
  </w:p>
  <w:p w14:paraId="4BB62294" w14:textId="77777777" w:rsidR="00224D8D" w:rsidRPr="004A297A" w:rsidRDefault="00224D8D" w:rsidP="00224D8D">
    <w:pPr>
      <w:jc w:val="center"/>
      <w:rPr>
        <w:rFonts w:ascii="Tahoma" w:hAnsi="Tahoma" w:cs="Tahoma"/>
        <w:b/>
      </w:rPr>
    </w:pPr>
    <w:r w:rsidRPr="004A297A">
      <w:rPr>
        <w:rFonts w:ascii="Tahoma" w:hAnsi="Tahoma" w:cs="Tahoma"/>
        <w:b/>
      </w:rPr>
      <w:t xml:space="preserve">SHEERWATER HEALTH CENTRE </w:t>
    </w:r>
  </w:p>
  <w:p w14:paraId="085CE0CF" w14:textId="77777777" w:rsidR="00147604" w:rsidRDefault="0014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0"/>
  </w:num>
  <w:num w:numId="2" w16cid:durableId="364597987">
    <w:abstractNumId w:val="0"/>
  </w:num>
  <w:num w:numId="3" w16cid:durableId="688481808">
    <w:abstractNumId w:val="26"/>
  </w:num>
  <w:num w:numId="4" w16cid:durableId="1730838279">
    <w:abstractNumId w:val="46"/>
  </w:num>
  <w:num w:numId="5" w16cid:durableId="1677726078">
    <w:abstractNumId w:val="42"/>
  </w:num>
  <w:num w:numId="6" w16cid:durableId="385880981">
    <w:abstractNumId w:val="25"/>
  </w:num>
  <w:num w:numId="7" w16cid:durableId="847014891">
    <w:abstractNumId w:val="5"/>
  </w:num>
  <w:num w:numId="8" w16cid:durableId="7098193">
    <w:abstractNumId w:val="7"/>
  </w:num>
  <w:num w:numId="9" w16cid:durableId="1867136417">
    <w:abstractNumId w:val="36"/>
  </w:num>
  <w:num w:numId="10" w16cid:durableId="494490588">
    <w:abstractNumId w:val="9"/>
  </w:num>
  <w:num w:numId="11" w16cid:durableId="1357198411">
    <w:abstractNumId w:val="37"/>
  </w:num>
  <w:num w:numId="12" w16cid:durableId="1931768813">
    <w:abstractNumId w:val="18"/>
  </w:num>
  <w:num w:numId="13" w16cid:durableId="2008239467">
    <w:abstractNumId w:val="3"/>
  </w:num>
  <w:num w:numId="14" w16cid:durableId="299313047">
    <w:abstractNumId w:val="32"/>
  </w:num>
  <w:num w:numId="15" w16cid:durableId="1647661829">
    <w:abstractNumId w:val="6"/>
  </w:num>
  <w:num w:numId="16" w16cid:durableId="178393591">
    <w:abstractNumId w:val="13"/>
  </w:num>
  <w:num w:numId="17" w16cid:durableId="516772951">
    <w:abstractNumId w:val="27"/>
  </w:num>
  <w:num w:numId="18" w16cid:durableId="463036730">
    <w:abstractNumId w:val="45"/>
  </w:num>
  <w:num w:numId="19" w16cid:durableId="334915912">
    <w:abstractNumId w:val="43"/>
  </w:num>
  <w:num w:numId="20" w16cid:durableId="1099908926">
    <w:abstractNumId w:val="34"/>
  </w:num>
  <w:num w:numId="21" w16cid:durableId="745567111">
    <w:abstractNumId w:val="8"/>
  </w:num>
  <w:num w:numId="22" w16cid:durableId="1400513766">
    <w:abstractNumId w:val="9"/>
  </w:num>
  <w:num w:numId="23" w16cid:durableId="1221213124">
    <w:abstractNumId w:val="9"/>
  </w:num>
  <w:num w:numId="24" w16cid:durableId="1370455724">
    <w:abstractNumId w:val="9"/>
  </w:num>
  <w:num w:numId="25" w16cid:durableId="231088174">
    <w:abstractNumId w:val="12"/>
  </w:num>
  <w:num w:numId="26" w16cid:durableId="83307434">
    <w:abstractNumId w:val="1"/>
  </w:num>
  <w:num w:numId="27" w16cid:durableId="211609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28"/>
  </w:num>
  <w:num w:numId="29" w16cid:durableId="819465728">
    <w:abstractNumId w:val="16"/>
  </w:num>
  <w:num w:numId="30" w16cid:durableId="962348443">
    <w:abstractNumId w:val="47"/>
  </w:num>
  <w:num w:numId="31" w16cid:durableId="509760686">
    <w:abstractNumId w:val="31"/>
  </w:num>
  <w:num w:numId="32" w16cid:durableId="861213612">
    <w:abstractNumId w:val="9"/>
  </w:num>
  <w:num w:numId="33" w16cid:durableId="832718459">
    <w:abstractNumId w:val="9"/>
  </w:num>
  <w:num w:numId="34" w16cid:durableId="892891955">
    <w:abstractNumId w:val="9"/>
  </w:num>
  <w:num w:numId="35" w16cid:durableId="1010376201">
    <w:abstractNumId w:val="9"/>
  </w:num>
  <w:num w:numId="36" w16cid:durableId="513955192">
    <w:abstractNumId w:val="9"/>
  </w:num>
  <w:num w:numId="37" w16cid:durableId="2058972584">
    <w:abstractNumId w:val="9"/>
  </w:num>
  <w:num w:numId="38" w16cid:durableId="956762366">
    <w:abstractNumId w:val="9"/>
  </w:num>
  <w:num w:numId="39" w16cid:durableId="1999380200">
    <w:abstractNumId w:val="9"/>
  </w:num>
  <w:num w:numId="40" w16cid:durableId="1436054585">
    <w:abstractNumId w:val="9"/>
  </w:num>
  <w:num w:numId="41" w16cid:durableId="261232525">
    <w:abstractNumId w:val="9"/>
  </w:num>
  <w:num w:numId="42" w16cid:durableId="1727797687">
    <w:abstractNumId w:val="9"/>
  </w:num>
  <w:num w:numId="43" w16cid:durableId="569197413">
    <w:abstractNumId w:val="9"/>
  </w:num>
  <w:num w:numId="44" w16cid:durableId="772628049">
    <w:abstractNumId w:val="9"/>
  </w:num>
  <w:num w:numId="45" w16cid:durableId="2104837454">
    <w:abstractNumId w:val="9"/>
  </w:num>
  <w:num w:numId="46" w16cid:durableId="1470980950">
    <w:abstractNumId w:val="9"/>
  </w:num>
  <w:num w:numId="47" w16cid:durableId="577131087">
    <w:abstractNumId w:val="9"/>
  </w:num>
  <w:num w:numId="48" w16cid:durableId="1261789815">
    <w:abstractNumId w:val="9"/>
  </w:num>
  <w:num w:numId="49" w16cid:durableId="1334525228">
    <w:abstractNumId w:val="9"/>
  </w:num>
  <w:num w:numId="50" w16cid:durableId="2033023917">
    <w:abstractNumId w:val="9"/>
  </w:num>
  <w:num w:numId="51" w16cid:durableId="1141772673">
    <w:abstractNumId w:val="9"/>
  </w:num>
  <w:num w:numId="52" w16cid:durableId="381246159">
    <w:abstractNumId w:val="9"/>
  </w:num>
  <w:num w:numId="53" w16cid:durableId="97605227">
    <w:abstractNumId w:val="9"/>
  </w:num>
  <w:num w:numId="54" w16cid:durableId="1291126124">
    <w:abstractNumId w:val="9"/>
  </w:num>
  <w:num w:numId="55" w16cid:durableId="864098658">
    <w:abstractNumId w:val="9"/>
  </w:num>
  <w:num w:numId="56" w16cid:durableId="95247734">
    <w:abstractNumId w:val="9"/>
  </w:num>
  <w:num w:numId="57" w16cid:durableId="1461655598">
    <w:abstractNumId w:val="9"/>
  </w:num>
  <w:num w:numId="58" w16cid:durableId="2021082988">
    <w:abstractNumId w:val="2"/>
  </w:num>
  <w:num w:numId="59" w16cid:durableId="175464524">
    <w:abstractNumId w:val="30"/>
  </w:num>
  <w:num w:numId="60" w16cid:durableId="799416609">
    <w:abstractNumId w:val="44"/>
  </w:num>
  <w:num w:numId="61" w16cid:durableId="1261257261">
    <w:abstractNumId w:val="11"/>
  </w:num>
  <w:num w:numId="62" w16cid:durableId="1442526058">
    <w:abstractNumId w:val="9"/>
  </w:num>
  <w:num w:numId="63" w16cid:durableId="746341666">
    <w:abstractNumId w:val="15"/>
  </w:num>
  <w:num w:numId="64" w16cid:durableId="2147160068">
    <w:abstractNumId w:val="24"/>
  </w:num>
  <w:num w:numId="65" w16cid:durableId="921184100">
    <w:abstractNumId w:val="20"/>
  </w:num>
  <w:num w:numId="66" w16cid:durableId="1589463482">
    <w:abstractNumId w:val="35"/>
  </w:num>
  <w:num w:numId="67" w16cid:durableId="513617524">
    <w:abstractNumId w:val="14"/>
  </w:num>
  <w:num w:numId="68" w16cid:durableId="2115244406">
    <w:abstractNumId w:val="38"/>
  </w:num>
  <w:num w:numId="69" w16cid:durableId="761532796">
    <w:abstractNumId w:val="40"/>
  </w:num>
  <w:num w:numId="70" w16cid:durableId="666061025">
    <w:abstractNumId w:val="23"/>
  </w:num>
  <w:num w:numId="71" w16cid:durableId="1577976870">
    <w:abstractNumId w:val="17"/>
  </w:num>
  <w:num w:numId="72" w16cid:durableId="710568964">
    <w:abstractNumId w:val="21"/>
  </w:num>
  <w:num w:numId="73" w16cid:durableId="998926273">
    <w:abstractNumId w:val="19"/>
  </w:num>
  <w:num w:numId="74" w16cid:durableId="665286432">
    <w:abstractNumId w:val="9"/>
  </w:num>
  <w:num w:numId="75" w16cid:durableId="142167291">
    <w:abstractNumId w:val="9"/>
  </w:num>
  <w:num w:numId="76" w16cid:durableId="1006786435">
    <w:abstractNumId w:val="9"/>
  </w:num>
  <w:num w:numId="77" w16cid:durableId="602031526">
    <w:abstractNumId w:val="9"/>
  </w:num>
  <w:num w:numId="78" w16cid:durableId="295571008">
    <w:abstractNumId w:val="9"/>
  </w:num>
  <w:num w:numId="79" w16cid:durableId="1189872819">
    <w:abstractNumId w:val="9"/>
  </w:num>
  <w:num w:numId="80" w16cid:durableId="2043507760">
    <w:abstractNumId w:val="22"/>
  </w:num>
  <w:num w:numId="81" w16cid:durableId="2119712681">
    <w:abstractNumId w:val="49"/>
  </w:num>
  <w:num w:numId="82" w16cid:durableId="585573247">
    <w:abstractNumId w:val="39"/>
  </w:num>
  <w:num w:numId="83" w16cid:durableId="1613366393">
    <w:abstractNumId w:val="33"/>
  </w:num>
  <w:num w:numId="84" w16cid:durableId="591741155">
    <w:abstractNumId w:val="4"/>
  </w:num>
  <w:num w:numId="85" w16cid:durableId="1969702869">
    <w:abstractNumId w:val="48"/>
  </w:num>
  <w:num w:numId="86" w16cid:durableId="1782843564">
    <w:abstractNumId w:val="41"/>
  </w:num>
  <w:num w:numId="87" w16cid:durableId="385229687">
    <w:abstractNumId w:val="2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107B4"/>
    <w:rsid w:val="00010DC5"/>
    <w:rsid w:val="00020601"/>
    <w:rsid w:val="00021922"/>
    <w:rsid w:val="00025752"/>
    <w:rsid w:val="000331B2"/>
    <w:rsid w:val="00036203"/>
    <w:rsid w:val="00052193"/>
    <w:rsid w:val="000525E2"/>
    <w:rsid w:val="000532E5"/>
    <w:rsid w:val="0005450E"/>
    <w:rsid w:val="00054F6C"/>
    <w:rsid w:val="00055DF9"/>
    <w:rsid w:val="00061057"/>
    <w:rsid w:val="00062095"/>
    <w:rsid w:val="00062A80"/>
    <w:rsid w:val="0006367D"/>
    <w:rsid w:val="00066F07"/>
    <w:rsid w:val="00083F7B"/>
    <w:rsid w:val="0008754F"/>
    <w:rsid w:val="000904B2"/>
    <w:rsid w:val="00092995"/>
    <w:rsid w:val="0009540E"/>
    <w:rsid w:val="000B2CF6"/>
    <w:rsid w:val="000B3F58"/>
    <w:rsid w:val="000B49C3"/>
    <w:rsid w:val="000B4B82"/>
    <w:rsid w:val="000C08D7"/>
    <w:rsid w:val="000C63A7"/>
    <w:rsid w:val="000D5CCB"/>
    <w:rsid w:val="000D64AA"/>
    <w:rsid w:val="000E1B87"/>
    <w:rsid w:val="000E2002"/>
    <w:rsid w:val="000F5346"/>
    <w:rsid w:val="00100904"/>
    <w:rsid w:val="00100BEA"/>
    <w:rsid w:val="00105A3F"/>
    <w:rsid w:val="00113223"/>
    <w:rsid w:val="00117F08"/>
    <w:rsid w:val="00123D77"/>
    <w:rsid w:val="00132D32"/>
    <w:rsid w:val="00134281"/>
    <w:rsid w:val="001348A8"/>
    <w:rsid w:val="001465A2"/>
    <w:rsid w:val="00147604"/>
    <w:rsid w:val="0015434C"/>
    <w:rsid w:val="0016308B"/>
    <w:rsid w:val="00167BA4"/>
    <w:rsid w:val="00174139"/>
    <w:rsid w:val="0017458D"/>
    <w:rsid w:val="00174ADF"/>
    <w:rsid w:val="001816EE"/>
    <w:rsid w:val="0018324B"/>
    <w:rsid w:val="0018646A"/>
    <w:rsid w:val="001914C0"/>
    <w:rsid w:val="0019171E"/>
    <w:rsid w:val="00196940"/>
    <w:rsid w:val="001A3C3A"/>
    <w:rsid w:val="001A53F4"/>
    <w:rsid w:val="001A5A31"/>
    <w:rsid w:val="001A7ADA"/>
    <w:rsid w:val="001B17C9"/>
    <w:rsid w:val="001B52CE"/>
    <w:rsid w:val="001B7F06"/>
    <w:rsid w:val="001C04B6"/>
    <w:rsid w:val="001C72B2"/>
    <w:rsid w:val="001C7C54"/>
    <w:rsid w:val="001D0603"/>
    <w:rsid w:val="001D0CF1"/>
    <w:rsid w:val="001E37A8"/>
    <w:rsid w:val="001E4CEF"/>
    <w:rsid w:val="001F58A4"/>
    <w:rsid w:val="002023BF"/>
    <w:rsid w:val="00204496"/>
    <w:rsid w:val="00205AAF"/>
    <w:rsid w:val="00214E67"/>
    <w:rsid w:val="002208EE"/>
    <w:rsid w:val="00222354"/>
    <w:rsid w:val="002223E9"/>
    <w:rsid w:val="00224D8D"/>
    <w:rsid w:val="00242BCA"/>
    <w:rsid w:val="00245B14"/>
    <w:rsid w:val="0025003D"/>
    <w:rsid w:val="002509D2"/>
    <w:rsid w:val="00250BC0"/>
    <w:rsid w:val="00253637"/>
    <w:rsid w:val="00253FC7"/>
    <w:rsid w:val="00255493"/>
    <w:rsid w:val="00261C32"/>
    <w:rsid w:val="002624A5"/>
    <w:rsid w:val="00275F1D"/>
    <w:rsid w:val="00276E63"/>
    <w:rsid w:val="002850DF"/>
    <w:rsid w:val="00285498"/>
    <w:rsid w:val="00290E3D"/>
    <w:rsid w:val="00292B66"/>
    <w:rsid w:val="00296F10"/>
    <w:rsid w:val="00297358"/>
    <w:rsid w:val="002A1104"/>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333D8"/>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979B3"/>
    <w:rsid w:val="004A4F8E"/>
    <w:rsid w:val="004B13F2"/>
    <w:rsid w:val="004B75AA"/>
    <w:rsid w:val="004C1949"/>
    <w:rsid w:val="004C465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4512"/>
    <w:rsid w:val="005464CE"/>
    <w:rsid w:val="00552FF7"/>
    <w:rsid w:val="0055414F"/>
    <w:rsid w:val="005576F0"/>
    <w:rsid w:val="0056295D"/>
    <w:rsid w:val="005629D4"/>
    <w:rsid w:val="00574FBA"/>
    <w:rsid w:val="00580D4E"/>
    <w:rsid w:val="00583A9B"/>
    <w:rsid w:val="00593038"/>
    <w:rsid w:val="005939F1"/>
    <w:rsid w:val="00594F58"/>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60E9"/>
    <w:rsid w:val="006F1BB6"/>
    <w:rsid w:val="006F6FF5"/>
    <w:rsid w:val="006F7434"/>
    <w:rsid w:val="0070065D"/>
    <w:rsid w:val="00701EF4"/>
    <w:rsid w:val="00705117"/>
    <w:rsid w:val="00711A8C"/>
    <w:rsid w:val="00715DDA"/>
    <w:rsid w:val="00733FF8"/>
    <w:rsid w:val="00741474"/>
    <w:rsid w:val="0074619F"/>
    <w:rsid w:val="00753804"/>
    <w:rsid w:val="007543AD"/>
    <w:rsid w:val="007554C3"/>
    <w:rsid w:val="00756A7E"/>
    <w:rsid w:val="00770482"/>
    <w:rsid w:val="00770642"/>
    <w:rsid w:val="00772734"/>
    <w:rsid w:val="00775502"/>
    <w:rsid w:val="007766E0"/>
    <w:rsid w:val="00776F1E"/>
    <w:rsid w:val="00792833"/>
    <w:rsid w:val="0079362E"/>
    <w:rsid w:val="007A1DB6"/>
    <w:rsid w:val="007A4C13"/>
    <w:rsid w:val="007A7E71"/>
    <w:rsid w:val="007C057F"/>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8065E"/>
    <w:rsid w:val="00880EE9"/>
    <w:rsid w:val="00883920"/>
    <w:rsid w:val="00886AB6"/>
    <w:rsid w:val="008923B8"/>
    <w:rsid w:val="008A0D29"/>
    <w:rsid w:val="008A615A"/>
    <w:rsid w:val="008B4AE5"/>
    <w:rsid w:val="008C01FC"/>
    <w:rsid w:val="008C1399"/>
    <w:rsid w:val="008C16E5"/>
    <w:rsid w:val="008C17FB"/>
    <w:rsid w:val="008C1D54"/>
    <w:rsid w:val="008D00DD"/>
    <w:rsid w:val="008D0DE1"/>
    <w:rsid w:val="008D44E9"/>
    <w:rsid w:val="008D548A"/>
    <w:rsid w:val="008D5B90"/>
    <w:rsid w:val="008D77C1"/>
    <w:rsid w:val="008E1217"/>
    <w:rsid w:val="008E47F2"/>
    <w:rsid w:val="008F0CAC"/>
    <w:rsid w:val="008F1A33"/>
    <w:rsid w:val="008F5F42"/>
    <w:rsid w:val="009107F8"/>
    <w:rsid w:val="00911AD1"/>
    <w:rsid w:val="009147B1"/>
    <w:rsid w:val="0091634D"/>
    <w:rsid w:val="00920417"/>
    <w:rsid w:val="00921E1C"/>
    <w:rsid w:val="00924BA6"/>
    <w:rsid w:val="00925445"/>
    <w:rsid w:val="00930EAB"/>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600C"/>
    <w:rsid w:val="009A7735"/>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3082"/>
    <w:rsid w:val="00A40DA0"/>
    <w:rsid w:val="00A4249D"/>
    <w:rsid w:val="00A540A2"/>
    <w:rsid w:val="00A55E33"/>
    <w:rsid w:val="00A64AE3"/>
    <w:rsid w:val="00A6758D"/>
    <w:rsid w:val="00A75EA6"/>
    <w:rsid w:val="00A9037D"/>
    <w:rsid w:val="00A90E21"/>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5488"/>
    <w:rsid w:val="00B00904"/>
    <w:rsid w:val="00B02962"/>
    <w:rsid w:val="00B03ADF"/>
    <w:rsid w:val="00B05D41"/>
    <w:rsid w:val="00B103F6"/>
    <w:rsid w:val="00B236B8"/>
    <w:rsid w:val="00B2508C"/>
    <w:rsid w:val="00B32FAB"/>
    <w:rsid w:val="00B34187"/>
    <w:rsid w:val="00B3776E"/>
    <w:rsid w:val="00B401D4"/>
    <w:rsid w:val="00B412E8"/>
    <w:rsid w:val="00B430B4"/>
    <w:rsid w:val="00B43E5C"/>
    <w:rsid w:val="00B445D5"/>
    <w:rsid w:val="00B50B61"/>
    <w:rsid w:val="00B522D9"/>
    <w:rsid w:val="00B53056"/>
    <w:rsid w:val="00B749DA"/>
    <w:rsid w:val="00B800C3"/>
    <w:rsid w:val="00B80470"/>
    <w:rsid w:val="00B820AC"/>
    <w:rsid w:val="00B82FD0"/>
    <w:rsid w:val="00B845C3"/>
    <w:rsid w:val="00B8506E"/>
    <w:rsid w:val="00B86212"/>
    <w:rsid w:val="00B95E12"/>
    <w:rsid w:val="00B96D3B"/>
    <w:rsid w:val="00BA428E"/>
    <w:rsid w:val="00BA5287"/>
    <w:rsid w:val="00BA6936"/>
    <w:rsid w:val="00BB291B"/>
    <w:rsid w:val="00BB3A1E"/>
    <w:rsid w:val="00BB4D33"/>
    <w:rsid w:val="00BB755F"/>
    <w:rsid w:val="00BC3ECE"/>
    <w:rsid w:val="00BD2885"/>
    <w:rsid w:val="00BD2DDD"/>
    <w:rsid w:val="00BD36EE"/>
    <w:rsid w:val="00BD5BB8"/>
    <w:rsid w:val="00BE17F0"/>
    <w:rsid w:val="00BF0BFF"/>
    <w:rsid w:val="00BF4F6F"/>
    <w:rsid w:val="00C01026"/>
    <w:rsid w:val="00C04E9D"/>
    <w:rsid w:val="00C0634C"/>
    <w:rsid w:val="00C071E7"/>
    <w:rsid w:val="00C10BD8"/>
    <w:rsid w:val="00C141D9"/>
    <w:rsid w:val="00C149D5"/>
    <w:rsid w:val="00C14B55"/>
    <w:rsid w:val="00C1603E"/>
    <w:rsid w:val="00C17FED"/>
    <w:rsid w:val="00C20D06"/>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2230"/>
    <w:rsid w:val="00C638FF"/>
    <w:rsid w:val="00C649D0"/>
    <w:rsid w:val="00C64A5D"/>
    <w:rsid w:val="00C65DB2"/>
    <w:rsid w:val="00C66191"/>
    <w:rsid w:val="00C71C81"/>
    <w:rsid w:val="00C77777"/>
    <w:rsid w:val="00C80104"/>
    <w:rsid w:val="00C83DAB"/>
    <w:rsid w:val="00C9127A"/>
    <w:rsid w:val="00C91526"/>
    <w:rsid w:val="00C97808"/>
    <w:rsid w:val="00CA0128"/>
    <w:rsid w:val="00CA4DEF"/>
    <w:rsid w:val="00CA629C"/>
    <w:rsid w:val="00CA7A4E"/>
    <w:rsid w:val="00CB50DF"/>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4369F"/>
    <w:rsid w:val="00D44272"/>
    <w:rsid w:val="00D51886"/>
    <w:rsid w:val="00D520EA"/>
    <w:rsid w:val="00D5564F"/>
    <w:rsid w:val="00D62752"/>
    <w:rsid w:val="00D6510C"/>
    <w:rsid w:val="00D67B59"/>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5563B"/>
    <w:rsid w:val="00E61E50"/>
    <w:rsid w:val="00E629CC"/>
    <w:rsid w:val="00E665C2"/>
    <w:rsid w:val="00E856F6"/>
    <w:rsid w:val="00E9050D"/>
    <w:rsid w:val="00E93B5F"/>
    <w:rsid w:val="00EA3506"/>
    <w:rsid w:val="00EB12EC"/>
    <w:rsid w:val="00EC2BDC"/>
    <w:rsid w:val="00EC40CB"/>
    <w:rsid w:val="00EC6A69"/>
    <w:rsid w:val="00EC6AA9"/>
    <w:rsid w:val="00EC7F4E"/>
    <w:rsid w:val="00ED4C54"/>
    <w:rsid w:val="00EE6261"/>
    <w:rsid w:val="00EE7722"/>
    <w:rsid w:val="00EE7AEB"/>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377164900">
      <w:bodyDiv w:val="1"/>
      <w:marLeft w:val="0"/>
      <w:marRight w:val="0"/>
      <w:marTop w:val="0"/>
      <w:marBottom w:val="0"/>
      <w:divBdr>
        <w:top w:val="none" w:sz="0" w:space="0" w:color="auto"/>
        <w:left w:val="none" w:sz="0" w:space="0" w:color="auto"/>
        <w:bottom w:val="none" w:sz="0" w:space="0" w:color="auto"/>
        <w:right w:val="none" w:sz="0" w:space="0" w:color="auto"/>
      </w:divBdr>
    </w:div>
    <w:div w:id="527063371">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591400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9/309/contents/made" TargetMode="External"/><Relationship Id="rId21" Type="http://schemas.openxmlformats.org/officeDocument/2006/relationships/hyperlink" Target="https://www.medicalprotection.org/docs/default-source/pdfs/Booklet-PDFs/eng-med-complaints-booklet.pdf?sfvrsn=4" TargetMode="External"/><Relationship Id="rId42" Type="http://schemas.openxmlformats.org/officeDocument/2006/relationships/hyperlink" Target="https://www.gov.uk/find-your-local-council" TargetMode="External"/><Relationship Id="rId47" Type="http://schemas.openxmlformats.org/officeDocument/2006/relationships/hyperlink" Target="https://resolution.nhs.uk/services/claims-management/clinical-schemes/general-practice-indemnity/clinical-negligence-scheme-for-general-practice/" TargetMode="External"/><Relationship Id="rId63" Type="http://schemas.openxmlformats.org/officeDocument/2006/relationships/footer" Target="footer2.xml"/><Relationship Id="rId68" Type="http://schemas.microsoft.com/office/2007/relationships/diagramDrawing" Target="diagrams/drawing2.xml"/><Relationship Id="rId16" Type="http://schemas.openxmlformats.org/officeDocument/2006/relationships/hyperlink" Target="https://www.bma.org.uk/advice-and-support/complaints-and-concerns/raising-concerns-and-whistleblowing/responding-to-concerns-a-guide-for-doctors-who-manage-staff" TargetMode="External"/><Relationship Id="rId11" Type="http://schemas.openxmlformats.org/officeDocument/2006/relationships/hyperlink" Target="https://www.cqc.org.uk/guidance-providers/gps/gp-mythbuster-103-complaints-management" TargetMode="External"/><Relationship Id="rId32" Type="http://schemas.openxmlformats.org/officeDocument/2006/relationships/hyperlink" Target="https://www.themdu.com/guidance-and-advice/guides/how-to-respond-to-a-complaint" TargetMode="External"/><Relationship Id="rId37" Type="http://schemas.openxmlformats.org/officeDocument/2006/relationships/hyperlink" Target="https://resolution.nhs.uk/wp-content/uploads/2019/03/CNSGP-Responding-to-complaints-1.pdf" TargetMode="External"/><Relationship Id="rId53" Type="http://schemas.openxmlformats.org/officeDocument/2006/relationships/hyperlink" Target="https://digital.nhs.uk/data-and-information/data-collections-and-data-sets/data-collections/primary-care-gp-and-dental-complaints-collection-ko41b" TargetMode="External"/><Relationship Id="rId58" Type="http://schemas.openxmlformats.org/officeDocument/2006/relationships/hyperlink" Target="https://www.legislation.gov.uk/ukdsi/2014/9780111117613/regulation/16" TargetMode="External"/><Relationship Id="rId74" Type="http://schemas.openxmlformats.org/officeDocument/2006/relationships/hyperlink" Target="mailto:england.contactus@nhs.net" TargetMode="External"/><Relationship Id="rId79" Type="http://schemas.openxmlformats.org/officeDocument/2006/relationships/hyperlink" Target="http://www.ombudsman.org.uk" TargetMode="External"/><Relationship Id="rId5" Type="http://schemas.openxmlformats.org/officeDocument/2006/relationships/settings" Target="settings.xml"/><Relationship Id="rId61" Type="http://schemas.openxmlformats.org/officeDocument/2006/relationships/header" Target="header1.xml"/><Relationship Id="rId82" Type="http://schemas.openxmlformats.org/officeDocument/2006/relationships/theme" Target="theme/theme1.xml"/><Relationship Id="rId19" Type="http://schemas.openxmlformats.org/officeDocument/2006/relationships/hyperlink" Target="https://www.cqc.org.uk/sites/default/files/20150510_hsca_2008_regulated_activities_regs_2104_current.pdf"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england.nhs.uk/wp-content/uploads/2021/09/item7ii-nhs-england-complaints-policy.pd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bma.org.uk/advice-and-support/gp-practices/complaints-in-primary-care/complaints-in-primary-care" TargetMode="External"/><Relationship Id="rId43" Type="http://schemas.openxmlformats.org/officeDocument/2006/relationships/hyperlink" Target="https://www.england.nhs.uk/wp-content/uploads/2021/09/item7ii-nhs-england-complaints-policy.pdf" TargetMode="External"/><Relationship Id="rId48" Type="http://schemas.openxmlformats.org/officeDocument/2006/relationships/hyperlink" Target="https://resolution.nhs.uk/wp-content/uploads/2019/03/CNSGP-Responding-to-complaints-1.pdf" TargetMode="External"/><Relationship Id="rId56" Type="http://schemas.openxmlformats.org/officeDocument/2006/relationships/hyperlink" Target="https://www.pharmacyregulation.org/revalidation" TargetMode="External"/><Relationship Id="rId64" Type="http://schemas.openxmlformats.org/officeDocument/2006/relationships/diagramData" Target="diagrams/data2.xml"/><Relationship Id="rId69" Type="http://schemas.openxmlformats.org/officeDocument/2006/relationships/hyperlink" Target="https://www.pohwer.net/" TargetMode="External"/><Relationship Id="rId77" Type="http://schemas.openxmlformats.org/officeDocument/2006/relationships/hyperlink" Target="mailto:phso.enquiries@ombudsman.org.uk" TargetMode="External"/><Relationship Id="rId8" Type="http://schemas.openxmlformats.org/officeDocument/2006/relationships/endnotes" Target="endnotes.xml"/><Relationship Id="rId51" Type="http://schemas.openxmlformats.org/officeDocument/2006/relationships/hyperlink" Target="https://practiceindex.co.uk/gp/forum/resources/record-retention-schedule.767/" TargetMode="External"/><Relationship Id="rId72" Type="http://schemas.openxmlformats.org/officeDocument/2006/relationships/image" Target="media/image1.jpg"/><Relationship Id="rId80"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england.nhs.uk/wp-content/uploads/2021/09/item7ii-nhs-england-complaints-policy.pdf" TargetMode="External"/><Relationship Id="rId25" Type="http://schemas.openxmlformats.org/officeDocument/2006/relationships/hyperlink" Target="https://www.nhs.uk/using-the-nhs/about-the-nhs/how-to-complain-to-the-nhs/" TargetMode="External"/><Relationship Id="rId33" Type="http://schemas.openxmlformats.org/officeDocument/2006/relationships/hyperlink" Target="https://www.cqc.org.uk/guidance-providers/gps/gp-mythbuster-103-complaints-management" TargetMode="External"/><Relationship Id="rId38" Type="http://schemas.openxmlformats.org/officeDocument/2006/relationships/hyperlink" Target="https://www.healthwatchsurrey.co.uk/" TargetMode="External"/><Relationship Id="rId46" Type="http://schemas.openxmlformats.org/officeDocument/2006/relationships/hyperlink" Target="https://resolution.nhs.uk/contact/" TargetMode="External"/><Relationship Id="rId59" Type="http://schemas.openxmlformats.org/officeDocument/2006/relationships/hyperlink" Target="https://www.legislation.gov.uk/ukpga/2018/12/contents/enacted" TargetMode="External"/><Relationship Id="rId67" Type="http://schemas.openxmlformats.org/officeDocument/2006/relationships/diagramColors" Target="diagrams/colors2.xml"/><Relationship Id="rId20" Type="http://schemas.openxmlformats.org/officeDocument/2006/relationships/hyperlink" Target="https://www.legislation.gov.uk/uksi/2009/309/contents/made?view=plain" TargetMode="External"/><Relationship Id="rId41" Type="http://schemas.openxmlformats.org/officeDocument/2006/relationships/hyperlink" Target="https://www.ageuk.org.uk/" TargetMode="External"/><Relationship Id="rId54" Type="http://schemas.openxmlformats.org/officeDocument/2006/relationships/hyperlink" Target="https://www.rcgp.org.uk/your-career/revalidation/appraisal-revalidation-support" TargetMode="External"/><Relationship Id="rId62" Type="http://schemas.openxmlformats.org/officeDocument/2006/relationships/footer" Target="footer1.xml"/><Relationship Id="rId70" Type="http://schemas.openxmlformats.org/officeDocument/2006/relationships/hyperlink" Target="https://www.theadvocacypeople.org.u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qc.org.uk/guidance-providers/regulations-enforcement/regulation-16-receiving-acting-complaints" TargetMode="External"/><Relationship Id="rId23" Type="http://schemas.openxmlformats.org/officeDocument/2006/relationships/hyperlink" Target="https://www.ombudsman.org.uk/" TargetMode="External"/><Relationship Id="rId28" Type="http://schemas.openxmlformats.org/officeDocument/2006/relationships/diagramLayout" Target="diagrams/layout1.xml"/><Relationship Id="rId36" Type="http://schemas.openxmlformats.org/officeDocument/2006/relationships/hyperlink" Target="https://www.legislation.gov.uk/ukpga/2005/9/contents" TargetMode="External"/><Relationship Id="rId49" Type="http://schemas.openxmlformats.org/officeDocument/2006/relationships/hyperlink" Target="https://www.legislation.gov.uk/uksi/2009/309/regulation/9/made" TargetMode="External"/><Relationship Id="rId57" Type="http://schemas.openxmlformats.org/officeDocument/2006/relationships/hyperlink" Target="https://www.hcpc-uk.org/globalassets/resources/reports/continuing-fitness-to-practise---towards-an-evidence-based-approach-to-revalidation.pdf?v=636785062220000000" TargetMode="External"/><Relationship Id="rId10" Type="http://schemas.openxmlformats.org/officeDocument/2006/relationships/hyperlink" Target="https://www.legislation.gov.uk/ukdsi/2014/9780111117613/regulation/16" TargetMode="External"/><Relationship Id="rId31" Type="http://schemas.microsoft.com/office/2007/relationships/diagramDrawing" Target="diagrams/drawing1.xml"/><Relationship Id="rId44" Type="http://schemas.openxmlformats.org/officeDocument/2006/relationships/hyperlink" Target="https://resolution.nhs.uk/wp-content/uploads/2019/03/CNSGP-Responding-to-complaints-1.pdf" TargetMode="External"/><Relationship Id="rId52" Type="http://schemas.openxmlformats.org/officeDocument/2006/relationships/hyperlink" Target="https://practiceindex.co.uk/gp/forum/resources/ko14b-complaints-log-toolkit.1364/" TargetMode="External"/><Relationship Id="rId60" Type="http://schemas.openxmlformats.org/officeDocument/2006/relationships/hyperlink" Target="https://www.legislation.gov.uk/ukpga/1998/23/contents" TargetMode="External"/><Relationship Id="rId65" Type="http://schemas.openxmlformats.org/officeDocument/2006/relationships/diagramLayout" Target="diagrams/layout2.xml"/><Relationship Id="rId73" Type="http://schemas.openxmlformats.org/officeDocument/2006/relationships/image" Target="media/image2.jpg"/><Relationship Id="rId78" Type="http://schemas.openxmlformats.org/officeDocument/2006/relationships/hyperlink" Target="https://ombudsman.achieveservice.com/module/home?"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 Id="rId13" Type="http://schemas.openxmlformats.org/officeDocument/2006/relationships/hyperlink" Target="https://www.gmc-uk.org/ethical-guidance/ethical-guidance-for-doctors/good-medical-practice" TargetMode="External"/><Relationship Id="rId18" Type="http://schemas.openxmlformats.org/officeDocument/2006/relationships/hyperlink" Target="https://www.gov.uk/government/publications/the-nhs-constitution-for-england" TargetMode="External"/><Relationship Id="rId39" Type="http://schemas.openxmlformats.org/officeDocument/2006/relationships/hyperlink" Target="https://www.pohwer.net/" TargetMode="External"/><Relationship Id="rId34" Type="http://schemas.openxmlformats.org/officeDocument/2006/relationships/hyperlink" Target="https://www.england.nhs.uk/wp-content/uploads/2021/09/item7ii-nhs-england-complaints-policy.pdf" TargetMode="External"/><Relationship Id="rId50" Type="http://schemas.openxmlformats.org/officeDocument/2006/relationships/hyperlink" Target="https://iscas.cedr.com/" TargetMode="External"/><Relationship Id="rId55" Type="http://schemas.openxmlformats.org/officeDocument/2006/relationships/hyperlink" Target="https://www.nmc.org.uk/revalidation/overview/what-is-revalidation/" TargetMode="External"/><Relationship Id="rId76" Type="http://schemas.openxmlformats.org/officeDocument/2006/relationships/hyperlink" Target="https://www.ombudsman.org.uk/making-complaint/complain-us-getting-started/complaint-forms" TargetMode="External"/><Relationship Id="rId7" Type="http://schemas.openxmlformats.org/officeDocument/2006/relationships/footnotes" Target="footnotes.xml"/><Relationship Id="rId71" Type="http://schemas.openxmlformats.org/officeDocument/2006/relationships/hyperlink" Target="https://www.ageuk.org.uk/"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mailto:england.contactus@nhs.net" TargetMode="External"/><Relationship Id="rId40" Type="http://schemas.openxmlformats.org/officeDocument/2006/relationships/hyperlink" Target="https://www.theadvocacypeople.org.uk/" TargetMode="External"/><Relationship Id="rId45" Type="http://schemas.openxmlformats.org/officeDocument/2006/relationships/hyperlink" Target="https://www.england.nhs.uk/wp-content/uploads/2021/09/item7ii-nhs-england-complaints-policy.pdf" TargetMode="External"/><Relationship Id="rId66"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46464" y="1017615"/>
          <a:ext cx="965231" cy="965231"/>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87819" y="1158970"/>
        <a:ext cx="682521" cy="682521"/>
      </dsp:txXfrm>
    </dsp:sp>
    <dsp:sp modelId="{C0A9A1FB-2ED4-43E1-8922-6D9F40007EED}">
      <dsp:nvSpPr>
        <dsp:cNvPr id="0" name=""/>
        <dsp:cNvSpPr/>
      </dsp:nvSpPr>
      <dsp:spPr>
        <a:xfrm rot="12955787">
          <a:off x="383465" y="819781"/>
          <a:ext cx="792884"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408" y="357909"/>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1894" y="379395"/>
        <a:ext cx="873998" cy="690604"/>
      </dsp:txXfrm>
    </dsp:sp>
    <dsp:sp modelId="{60B24781-CF84-43E3-BA9F-788E67BAA9BF}">
      <dsp:nvSpPr>
        <dsp:cNvPr id="0" name=""/>
        <dsp:cNvSpPr/>
      </dsp:nvSpPr>
      <dsp:spPr>
        <a:xfrm rot="19444834">
          <a:off x="1881893" y="819814"/>
          <a:ext cx="793198"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41189" y="357908"/>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NHS England</a:t>
          </a:r>
        </a:p>
      </dsp:txBody>
      <dsp:txXfrm>
        <a:off x="2162675" y="379394"/>
        <a:ext cx="873998" cy="690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7444</Words>
  <Characters>42437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3</cp:revision>
  <cp:lastPrinted>2017-12-17T12:17:00Z</cp:lastPrinted>
  <dcterms:created xsi:type="dcterms:W3CDTF">2024-04-13T17:35:00Z</dcterms:created>
  <dcterms:modified xsi:type="dcterms:W3CDTF">2024-04-13T17:40:00Z</dcterms:modified>
</cp:coreProperties>
</file>