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bookmarkStart w:id="0" w:name="_GoBack"/>
      <w:bookmarkEnd w:id="0"/>
    </w:p>
    <w:p w:rsidR="00FB72CD" w:rsidRDefault="00FB72CD">
      <w:pPr>
        <w:pStyle w:val="Heading1"/>
      </w:pPr>
      <w:r>
        <w:t>SHEERWATER HEALTH CENTRE</w:t>
      </w: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color w:val="0000FF"/>
          <w:sz w:val="40"/>
          <w:szCs w:val="40"/>
          <w:u w:val="single"/>
        </w:rPr>
      </w:pP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>
        <w:rPr>
          <w:rFonts w:ascii="Tahoma" w:hAnsi="Tahoma" w:cs="Tahoma"/>
          <w:b/>
          <w:bCs/>
          <w:color w:val="0000FF"/>
          <w:sz w:val="40"/>
          <w:szCs w:val="40"/>
          <w:u w:val="single"/>
        </w:rPr>
        <w:t>PRIVATE FEES FOR NON NHS SERVICES</w:t>
      </w: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40"/>
          <w:szCs w:val="40"/>
          <w:u w:val="single"/>
        </w:rPr>
      </w:pP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sz w:val="40"/>
          <w:szCs w:val="40"/>
          <w:u w:val="single"/>
        </w:rPr>
        <w:t xml:space="preserve">The following fees are chargeable as these items </w:t>
      </w: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color w:val="FF0000"/>
          <w:sz w:val="40"/>
          <w:szCs w:val="40"/>
          <w:u w:val="single"/>
        </w:rPr>
        <w:t>DO NOT</w:t>
      </w:r>
      <w:r>
        <w:rPr>
          <w:rFonts w:ascii="Tahoma" w:hAnsi="Tahoma" w:cs="Tahoma"/>
          <w:sz w:val="40"/>
          <w:szCs w:val="40"/>
          <w:u w:val="single"/>
        </w:rPr>
        <w:t xml:space="preserve"> </w:t>
      </w:r>
      <w:r w:rsidRPr="00E121CC">
        <w:rPr>
          <w:rFonts w:ascii="Tahoma" w:hAnsi="Tahoma" w:cs="Tahoma"/>
          <w:sz w:val="40"/>
          <w:szCs w:val="40"/>
          <w:u w:val="single"/>
        </w:rPr>
        <w:t>fall within NHS Services</w:t>
      </w:r>
    </w:p>
    <w:p w:rsidR="00FB72CD" w:rsidRDefault="00FB72CD">
      <w:pPr>
        <w:pStyle w:val="Heading2"/>
        <w:rPr>
          <w:color w:val="FF0000"/>
        </w:rPr>
      </w:pPr>
      <w:r>
        <w:rPr>
          <w:color w:val="FF0000"/>
        </w:rPr>
        <w:t>All fees are payable in advance</w:t>
      </w: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sz w:val="40"/>
          <w:szCs w:val="40"/>
          <w:u w:val="single"/>
        </w:rPr>
        <w:t xml:space="preserve">Cash and cheques accepted payable to </w:t>
      </w:r>
    </w:p>
    <w:p w:rsidR="00FB72CD" w:rsidRDefault="00FB72CD" w:rsidP="00EC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40"/>
          <w:szCs w:val="40"/>
          <w:u w:val="single"/>
        </w:rPr>
      </w:pPr>
      <w:r>
        <w:rPr>
          <w:rFonts w:ascii="Tahoma" w:hAnsi="Tahoma" w:cs="Tahoma"/>
          <w:sz w:val="40"/>
          <w:szCs w:val="40"/>
          <w:u w:val="single"/>
        </w:rPr>
        <w:t>Sheerwater Health Centre</w:t>
      </w:r>
    </w:p>
    <w:p w:rsidR="00EC114F" w:rsidRPr="00EC114F" w:rsidRDefault="00EC114F" w:rsidP="00EC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16"/>
          <w:szCs w:val="16"/>
          <w:u w:val="single"/>
        </w:rPr>
      </w:pP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MEDICAL EXAMINATION &amp; REPORT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 w:rsidR="000262C8">
        <w:rPr>
          <w:rFonts w:ascii="Tahoma" w:hAnsi="Tahoma" w:cs="Tahoma"/>
          <w:sz w:val="32"/>
          <w:szCs w:val="32"/>
        </w:rPr>
        <w:t>£13</w:t>
      </w:r>
      <w:r>
        <w:rPr>
          <w:rFonts w:ascii="Tahoma" w:hAnsi="Tahoma" w:cs="Tahoma"/>
          <w:sz w:val="32"/>
          <w:szCs w:val="32"/>
        </w:rPr>
        <w:t>0.00</w:t>
      </w:r>
    </w:p>
    <w:p w:rsidR="00D227B7" w:rsidRDefault="00D2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TAXI/HGV MEDICAL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 w:rsidR="00163F63"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>£1</w:t>
      </w:r>
      <w:r w:rsidR="000262C8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0.00</w:t>
      </w:r>
    </w:p>
    <w:p w:rsidR="00FB72CD" w:rsidRDefault="00EB6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ALL CLAIM FORMS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£</w:t>
      </w:r>
      <w:r w:rsidR="00FB72CD">
        <w:rPr>
          <w:rFonts w:ascii="Tahoma" w:hAnsi="Tahoma" w:cs="Tahoma"/>
          <w:sz w:val="32"/>
          <w:szCs w:val="32"/>
        </w:rPr>
        <w:t>60.00</w:t>
      </w:r>
      <w:r>
        <w:rPr>
          <w:rFonts w:ascii="Tahoma" w:hAnsi="Tahoma" w:cs="Tahoma"/>
          <w:sz w:val="32"/>
          <w:szCs w:val="32"/>
        </w:rPr>
        <w:t xml:space="preserve"> - £100</w:t>
      </w:r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MISCELLANEOUS LETTER / CERTIFICATE 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proofErr w:type="gramStart"/>
      <w:r>
        <w:rPr>
          <w:rFonts w:ascii="Tahoma" w:hAnsi="Tahoma" w:cs="Tahoma"/>
          <w:sz w:val="32"/>
          <w:szCs w:val="32"/>
        </w:rPr>
        <w:t xml:space="preserve">£  </w:t>
      </w:r>
      <w:r w:rsidR="00146F38">
        <w:rPr>
          <w:rFonts w:ascii="Tahoma" w:hAnsi="Tahoma" w:cs="Tahoma"/>
          <w:sz w:val="32"/>
          <w:szCs w:val="32"/>
        </w:rPr>
        <w:t>4</w:t>
      </w:r>
      <w:r w:rsidR="00EB6658">
        <w:rPr>
          <w:rFonts w:ascii="Tahoma" w:hAnsi="Tahoma" w:cs="Tahoma"/>
          <w:sz w:val="32"/>
          <w:szCs w:val="32"/>
        </w:rPr>
        <w:t>5</w:t>
      </w:r>
      <w:r>
        <w:rPr>
          <w:rFonts w:ascii="Tahoma" w:hAnsi="Tahoma" w:cs="Tahoma"/>
          <w:sz w:val="32"/>
          <w:szCs w:val="32"/>
        </w:rPr>
        <w:t>.00</w:t>
      </w:r>
      <w:proofErr w:type="gramEnd"/>
    </w:p>
    <w:p w:rsidR="00E62D63" w:rsidRDefault="00146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PRIVATE SICK NOTE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proofErr w:type="gramStart"/>
      <w:r>
        <w:rPr>
          <w:rFonts w:ascii="Tahoma" w:hAnsi="Tahoma" w:cs="Tahoma"/>
          <w:sz w:val="32"/>
          <w:szCs w:val="32"/>
        </w:rPr>
        <w:t xml:space="preserve">£  </w:t>
      </w:r>
      <w:r w:rsidR="00E35311">
        <w:rPr>
          <w:rFonts w:ascii="Tahoma" w:hAnsi="Tahoma" w:cs="Tahoma"/>
          <w:sz w:val="32"/>
          <w:szCs w:val="32"/>
        </w:rPr>
        <w:t>2</w:t>
      </w:r>
      <w:r w:rsidR="00EB6658">
        <w:rPr>
          <w:rFonts w:ascii="Tahoma" w:hAnsi="Tahoma" w:cs="Tahoma"/>
          <w:sz w:val="32"/>
          <w:szCs w:val="32"/>
        </w:rPr>
        <w:t>5</w:t>
      </w:r>
      <w:r w:rsidR="00E62D63">
        <w:rPr>
          <w:rFonts w:ascii="Tahoma" w:hAnsi="Tahoma" w:cs="Tahoma"/>
          <w:sz w:val="32"/>
          <w:szCs w:val="32"/>
        </w:rPr>
        <w:t>.00</w:t>
      </w:r>
      <w:proofErr w:type="gramEnd"/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CERTIFICATE TO FLY</w:t>
      </w:r>
      <w:r w:rsidR="00146F38">
        <w:rPr>
          <w:rFonts w:ascii="Tahoma" w:hAnsi="Tahoma" w:cs="Tahoma"/>
          <w:sz w:val="32"/>
          <w:szCs w:val="32"/>
        </w:rPr>
        <w:t xml:space="preserve"> WITH NEEDLES / MEDICATION</w:t>
      </w:r>
      <w:r w:rsidR="00146F38">
        <w:rPr>
          <w:rFonts w:ascii="Tahoma" w:hAnsi="Tahoma" w:cs="Tahoma"/>
          <w:sz w:val="32"/>
          <w:szCs w:val="32"/>
        </w:rPr>
        <w:tab/>
      </w:r>
      <w:r w:rsidR="00146F38">
        <w:rPr>
          <w:rFonts w:ascii="Tahoma" w:hAnsi="Tahoma" w:cs="Tahoma"/>
          <w:sz w:val="32"/>
          <w:szCs w:val="32"/>
        </w:rPr>
        <w:tab/>
      </w:r>
      <w:proofErr w:type="gramStart"/>
      <w:r w:rsidR="00146F38">
        <w:rPr>
          <w:rFonts w:ascii="Tahoma" w:hAnsi="Tahoma" w:cs="Tahoma"/>
          <w:sz w:val="32"/>
          <w:szCs w:val="32"/>
        </w:rPr>
        <w:t>£  30</w:t>
      </w:r>
      <w:r>
        <w:rPr>
          <w:rFonts w:ascii="Tahoma" w:hAnsi="Tahoma" w:cs="Tahoma"/>
          <w:sz w:val="32"/>
          <w:szCs w:val="32"/>
        </w:rPr>
        <w:t>.00</w:t>
      </w:r>
      <w:proofErr w:type="gramEnd"/>
    </w:p>
    <w:p w:rsidR="00FB72CD" w:rsidRDefault="00FB7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PRIVATE PRESCRIPTION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proofErr w:type="gramStart"/>
      <w:r w:rsidR="00E35311">
        <w:rPr>
          <w:rFonts w:ascii="Tahoma" w:hAnsi="Tahoma" w:cs="Tahoma"/>
          <w:sz w:val="32"/>
          <w:szCs w:val="32"/>
        </w:rPr>
        <w:t>£  2</w:t>
      </w:r>
      <w:r w:rsidR="00EB6658">
        <w:rPr>
          <w:rFonts w:ascii="Tahoma" w:hAnsi="Tahoma" w:cs="Tahoma"/>
          <w:sz w:val="32"/>
          <w:szCs w:val="32"/>
        </w:rPr>
        <w:t>5</w:t>
      </w:r>
      <w:r>
        <w:rPr>
          <w:rFonts w:ascii="Tahoma" w:hAnsi="Tahoma" w:cs="Tahoma"/>
          <w:sz w:val="32"/>
          <w:szCs w:val="32"/>
        </w:rPr>
        <w:t>.00</w:t>
      </w:r>
      <w:proofErr w:type="gramEnd"/>
    </w:p>
    <w:p w:rsidR="00D227B7" w:rsidRPr="00EB6658" w:rsidRDefault="00235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PRIVATE GP CONSUL</w:t>
      </w:r>
      <w:r w:rsidR="00EB6658">
        <w:rPr>
          <w:rFonts w:ascii="Tahoma" w:hAnsi="Tahoma" w:cs="Tahoma"/>
          <w:sz w:val="32"/>
          <w:szCs w:val="32"/>
        </w:rPr>
        <w:t>TATION (up to 15 minutes)</w:t>
      </w:r>
      <w:r w:rsidR="00EB6658">
        <w:rPr>
          <w:rFonts w:ascii="Tahoma" w:hAnsi="Tahoma" w:cs="Tahoma"/>
          <w:sz w:val="32"/>
          <w:szCs w:val="32"/>
        </w:rPr>
        <w:tab/>
      </w:r>
      <w:r w:rsidR="00EB6658">
        <w:rPr>
          <w:rFonts w:ascii="Tahoma" w:hAnsi="Tahoma" w:cs="Tahoma"/>
          <w:sz w:val="32"/>
          <w:szCs w:val="32"/>
        </w:rPr>
        <w:tab/>
      </w:r>
      <w:r w:rsidR="00EB6658">
        <w:rPr>
          <w:rFonts w:ascii="Tahoma" w:hAnsi="Tahoma" w:cs="Tahoma"/>
          <w:sz w:val="32"/>
          <w:szCs w:val="32"/>
        </w:rPr>
        <w:tab/>
        <w:t>£  6</w:t>
      </w:r>
      <w:r>
        <w:rPr>
          <w:rFonts w:ascii="Tahoma" w:hAnsi="Tahoma" w:cs="Tahoma"/>
          <w:sz w:val="32"/>
          <w:szCs w:val="32"/>
        </w:rPr>
        <w:t>0.00</w:t>
      </w:r>
    </w:p>
    <w:p w:rsidR="001C7BD7" w:rsidRPr="001C7BD7" w:rsidRDefault="0096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Updated </w:t>
      </w:r>
      <w:r w:rsidR="00EB6658">
        <w:rPr>
          <w:rFonts w:ascii="Tahoma" w:hAnsi="Tahoma" w:cs="Tahoma"/>
          <w:sz w:val="20"/>
          <w:szCs w:val="20"/>
        </w:rPr>
        <w:t>16</w:t>
      </w:r>
      <w:r w:rsidR="00D227B7">
        <w:rPr>
          <w:rFonts w:ascii="Tahoma" w:hAnsi="Tahoma" w:cs="Tahoma"/>
          <w:sz w:val="20"/>
          <w:szCs w:val="20"/>
        </w:rPr>
        <w:t>.</w:t>
      </w:r>
      <w:r w:rsidR="00EB6658">
        <w:rPr>
          <w:rFonts w:ascii="Tahoma" w:hAnsi="Tahoma" w:cs="Tahoma"/>
          <w:sz w:val="20"/>
          <w:szCs w:val="20"/>
        </w:rPr>
        <w:t>01</w:t>
      </w:r>
      <w:r w:rsidR="00E121CC">
        <w:rPr>
          <w:rFonts w:ascii="Tahoma" w:hAnsi="Tahoma" w:cs="Tahoma"/>
          <w:sz w:val="20"/>
          <w:szCs w:val="20"/>
        </w:rPr>
        <w:t>.202</w:t>
      </w:r>
      <w:r w:rsidR="00EB6658">
        <w:rPr>
          <w:rFonts w:ascii="Tahoma" w:hAnsi="Tahoma" w:cs="Tahoma"/>
          <w:sz w:val="20"/>
          <w:szCs w:val="20"/>
        </w:rPr>
        <w:t>4</w:t>
      </w:r>
    </w:p>
    <w:sectPr w:rsidR="001C7BD7" w:rsidRPr="001C7BD7" w:rsidSect="00FB7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CD"/>
    <w:rsid w:val="000262C8"/>
    <w:rsid w:val="0013104C"/>
    <w:rsid w:val="00146F38"/>
    <w:rsid w:val="00163F63"/>
    <w:rsid w:val="001C7BD7"/>
    <w:rsid w:val="00235CA0"/>
    <w:rsid w:val="002E1444"/>
    <w:rsid w:val="007C7481"/>
    <w:rsid w:val="009661A3"/>
    <w:rsid w:val="00966892"/>
    <w:rsid w:val="009F10B8"/>
    <w:rsid w:val="00D227B7"/>
    <w:rsid w:val="00E121CC"/>
    <w:rsid w:val="00E35311"/>
    <w:rsid w:val="00E62D63"/>
    <w:rsid w:val="00EB6658"/>
    <w:rsid w:val="00EC114F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5F7162-4D4C-4106-B34E-777605A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Tahoma" w:hAnsi="Tahoma" w:cs="Tahoma"/>
      <w:b/>
      <w:bCs/>
      <w:color w:val="0000FF"/>
      <w:sz w:val="40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ahoma" w:hAnsi="Tahoma" w:cs="Tahoma"/>
      <w:color w:val="800080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72C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FB72C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Sultan (Sheerwater Health Centre)</cp:lastModifiedBy>
  <cp:revision>2</cp:revision>
  <cp:lastPrinted>2018-05-22T10:21:00Z</cp:lastPrinted>
  <dcterms:created xsi:type="dcterms:W3CDTF">2024-05-18T16:52:00Z</dcterms:created>
  <dcterms:modified xsi:type="dcterms:W3CDTF">2024-05-18T16:52:00Z</dcterms:modified>
</cp:coreProperties>
</file>